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C0" w:rsidRPr="005859E1" w:rsidRDefault="00E320C0" w:rsidP="005859E1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9680" w:type="dxa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E01AAB" w:rsidRPr="00E01AAB" w:rsidTr="00FA4AC0">
        <w:trPr>
          <w:trHeight w:val="2484"/>
          <w:jc w:val="center"/>
        </w:trPr>
        <w:tc>
          <w:tcPr>
            <w:tcW w:w="3725" w:type="dxa"/>
            <w:tcBorders>
              <w:bottom w:val="single" w:sz="18" w:space="0" w:color="auto"/>
            </w:tcBorders>
          </w:tcPr>
          <w:p w:rsidR="00E01AAB" w:rsidRPr="008510BC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en-US"/>
              </w:rPr>
            </w:pPr>
            <w:r w:rsidRPr="008510BC">
              <w:rPr>
                <w:rFonts w:ascii="Times New Roman" w:hAnsi="Times New Roman" w:cs="Times New Roman"/>
                <w:shadow/>
                <w:lang w:val="en-US"/>
              </w:rPr>
              <w:t>REPUBLICA MOLDOVA</w:t>
            </w:r>
          </w:p>
          <w:p w:rsidR="00E01AAB" w:rsidRPr="008510BC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en-US"/>
              </w:rPr>
            </w:pPr>
            <w:r w:rsidRPr="008510BC">
              <w:rPr>
                <w:rFonts w:ascii="Times New Roman" w:hAnsi="Times New Roman" w:cs="Times New Roman"/>
                <w:shadow/>
                <w:lang w:val="en-US"/>
              </w:rPr>
              <w:t>RAIONUL ORHEI</w:t>
            </w:r>
          </w:p>
          <w:p w:rsidR="00E01AAB" w:rsidRPr="008510BC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en-US"/>
              </w:rPr>
            </w:pPr>
          </w:p>
          <w:p w:rsidR="00E01AAB" w:rsidRPr="008510BC" w:rsidRDefault="00E01AAB" w:rsidP="00E01AAB">
            <w:pPr>
              <w:tabs>
                <w:tab w:val="right" w:pos="3509"/>
              </w:tabs>
              <w:spacing w:after="0"/>
              <w:jc w:val="center"/>
              <w:rPr>
                <w:rFonts w:ascii="Times New Roman" w:hAnsi="Times New Roman" w:cs="Times New Roman"/>
                <w:shadow/>
                <w:lang w:val="en-US"/>
              </w:rPr>
            </w:pPr>
            <w:r w:rsidRPr="008510BC">
              <w:rPr>
                <w:rFonts w:ascii="Times New Roman" w:hAnsi="Times New Roman" w:cs="Times New Roman"/>
                <w:shadow/>
                <w:lang w:val="en-US"/>
              </w:rPr>
              <w:t>CONSILIUL COMUNAL</w:t>
            </w:r>
          </w:p>
          <w:p w:rsidR="00E01AAB" w:rsidRPr="008510BC" w:rsidRDefault="00E01AAB" w:rsidP="00E01AAB">
            <w:pPr>
              <w:tabs>
                <w:tab w:val="right" w:pos="3509"/>
              </w:tabs>
              <w:spacing w:after="0"/>
              <w:jc w:val="center"/>
              <w:rPr>
                <w:rFonts w:ascii="Times New Roman" w:hAnsi="Times New Roman" w:cs="Times New Roman"/>
                <w:shadow/>
                <w:lang w:val="en-US"/>
              </w:rPr>
            </w:pPr>
            <w:r w:rsidRPr="008510BC">
              <w:rPr>
                <w:rFonts w:ascii="Times New Roman" w:hAnsi="Times New Roman" w:cs="Times New Roman"/>
                <w:shadow/>
                <w:lang w:val="en-US"/>
              </w:rPr>
              <w:t>GHETLOVA</w:t>
            </w:r>
          </w:p>
          <w:p w:rsidR="00E01AAB" w:rsidRPr="008510BC" w:rsidRDefault="00E01AAB" w:rsidP="00E01AAB">
            <w:pPr>
              <w:tabs>
                <w:tab w:val="right" w:pos="3509"/>
              </w:tabs>
              <w:spacing w:after="0"/>
              <w:jc w:val="both"/>
              <w:rPr>
                <w:rFonts w:ascii="Times New Roman" w:hAnsi="Times New Roman" w:cs="Times New Roman"/>
                <w:shadow/>
                <w:lang w:val="en-US"/>
              </w:rPr>
            </w:pPr>
            <w:r w:rsidRPr="008510BC">
              <w:rPr>
                <w:rFonts w:ascii="Times New Roman" w:hAnsi="Times New Roman" w:cs="Times New Roman"/>
                <w:noProof/>
                <w:lang w:val="en-US"/>
              </w:rPr>
              <w:tab/>
            </w:r>
            <w:r w:rsidRPr="008510BC">
              <w:rPr>
                <w:rFonts w:ascii="Times New Roman" w:hAnsi="Times New Roman" w:cs="Times New Roman"/>
                <w:noProof/>
                <w:lang w:val="en-US"/>
              </w:rPr>
              <w:tab/>
            </w:r>
            <w:r w:rsidRPr="008510BC">
              <w:rPr>
                <w:rFonts w:ascii="Times New Roman" w:hAnsi="Times New Roman" w:cs="Times New Roman"/>
                <w:noProof/>
                <w:lang w:val="en-US"/>
              </w:rPr>
              <w:tab/>
            </w:r>
            <w:r w:rsidRPr="008510BC">
              <w:rPr>
                <w:rFonts w:ascii="Times New Roman" w:hAnsi="Times New Roman" w:cs="Times New Roman"/>
                <w:caps/>
                <w:lang w:val="en-US"/>
              </w:rPr>
              <w:tab/>
            </w:r>
          </w:p>
          <w:p w:rsidR="00E01AAB" w:rsidRPr="008510BC" w:rsidRDefault="00E01AAB" w:rsidP="00E01AAB">
            <w:pPr>
              <w:tabs>
                <w:tab w:val="center" w:pos="1754"/>
                <w:tab w:val="right" w:pos="3509"/>
              </w:tabs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8510BC">
              <w:rPr>
                <w:rFonts w:ascii="Times New Roman" w:hAnsi="Times New Roman" w:cs="Times New Roman"/>
                <w:noProof/>
                <w:lang w:val="en-US"/>
              </w:rPr>
              <w:t>MD 3528 com. Ghetlova</w:t>
            </w:r>
          </w:p>
          <w:p w:rsidR="00E01AAB" w:rsidRPr="005859E1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8510BC">
              <w:rPr>
                <w:rFonts w:ascii="Times New Roman" w:hAnsi="Times New Roman" w:cs="Times New Roman"/>
                <w:noProof/>
                <w:lang w:val="en-US"/>
              </w:rPr>
              <w:t>Tel. (23</w:t>
            </w:r>
            <w:r w:rsidRPr="005859E1">
              <w:rPr>
                <w:rFonts w:ascii="Times New Roman" w:hAnsi="Times New Roman" w:cs="Times New Roman"/>
                <w:noProof/>
                <w:lang w:val="en-US"/>
              </w:rPr>
              <w:t>5)-61-2-36, 61-2-38</w:t>
            </w: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1AAB">
              <w:rPr>
                <w:rFonts w:ascii="Times New Roman" w:hAnsi="Times New Roman" w:cs="Times New Roman"/>
                <w:noProof/>
              </w:rPr>
              <w:t>C/f 1007601003895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1AA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  <w:noProof/>
              </w:rPr>
            </w:pPr>
            <w:r w:rsidRPr="00E01AAB">
              <w:rPr>
                <w:rFonts w:ascii="Times New Roman" w:hAnsi="Times New Roman" w:cs="Times New Roman"/>
                <w:shadow/>
                <w:noProof/>
              </w:rPr>
              <w:t>РЕСПУБЛИКА МОЛДОВА</w:t>
            </w: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</w:rPr>
            </w:pPr>
            <w:r w:rsidRPr="00E01AAB">
              <w:rPr>
                <w:rFonts w:ascii="Times New Roman" w:hAnsi="Times New Roman" w:cs="Times New Roman"/>
                <w:shadow/>
              </w:rPr>
              <w:t>ОРХЕЙСКИЙ РАЙОН</w:t>
            </w: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</w:rPr>
            </w:pP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shadow/>
              </w:rPr>
            </w:pPr>
            <w:r w:rsidRPr="00E01AAB">
              <w:rPr>
                <w:rFonts w:ascii="Times New Roman" w:hAnsi="Times New Roman" w:cs="Times New Roman"/>
                <w:shadow/>
              </w:rPr>
              <w:t>КОМУНАЛЬНЫЙ СОВЕТ ГЕТЛОВА</w:t>
            </w:r>
          </w:p>
          <w:p w:rsidR="00E01AAB" w:rsidRPr="00E01AAB" w:rsidRDefault="00E01AAB" w:rsidP="00E01AAB">
            <w:pPr>
              <w:spacing w:after="0"/>
              <w:rPr>
                <w:rFonts w:ascii="Times New Roman" w:hAnsi="Times New Roman" w:cs="Times New Roman"/>
                <w:shadow/>
              </w:rPr>
            </w:pP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1AAB">
              <w:rPr>
                <w:rFonts w:ascii="Times New Roman" w:hAnsi="Times New Roman" w:cs="Times New Roman"/>
              </w:rPr>
              <w:t xml:space="preserve">МД 3528 ком. </w:t>
            </w:r>
            <w:proofErr w:type="spellStart"/>
            <w:r w:rsidRPr="00E01AAB">
              <w:rPr>
                <w:rFonts w:ascii="Times New Roman" w:hAnsi="Times New Roman" w:cs="Times New Roman"/>
              </w:rPr>
              <w:t>Гетлова</w:t>
            </w:r>
            <w:proofErr w:type="spellEnd"/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1AAB">
              <w:rPr>
                <w:rFonts w:ascii="Times New Roman" w:hAnsi="Times New Roman" w:cs="Times New Roman"/>
              </w:rPr>
              <w:t>Тел. (235)-61-2-36, 61-2-38</w:t>
            </w:r>
          </w:p>
          <w:p w:rsidR="00E01AAB" w:rsidRPr="00E01AAB" w:rsidRDefault="00E01AAB" w:rsidP="00E01AA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01AAB">
              <w:rPr>
                <w:rFonts w:ascii="Times New Roman" w:hAnsi="Times New Roman" w:cs="Times New Roman"/>
              </w:rPr>
              <w:t>К/</w:t>
            </w:r>
            <w:proofErr w:type="spellStart"/>
            <w:r w:rsidRPr="00E01AAB">
              <w:rPr>
                <w:rFonts w:ascii="Times New Roman" w:hAnsi="Times New Roman" w:cs="Times New Roman"/>
              </w:rPr>
              <w:t>ф</w:t>
            </w:r>
            <w:proofErr w:type="spellEnd"/>
            <w:r w:rsidRPr="00E01AAB">
              <w:rPr>
                <w:rFonts w:ascii="Times New Roman" w:hAnsi="Times New Roman" w:cs="Times New Roman"/>
              </w:rPr>
              <w:t xml:space="preserve"> </w:t>
            </w:r>
            <w:r w:rsidRPr="00E01AAB">
              <w:rPr>
                <w:rFonts w:ascii="Times New Roman" w:hAnsi="Times New Roman" w:cs="Times New Roman"/>
                <w:noProof/>
              </w:rPr>
              <w:t>1007601003895</w:t>
            </w:r>
          </w:p>
        </w:tc>
      </w:tr>
    </w:tbl>
    <w:p w:rsidR="00E320C0" w:rsidRPr="00E01AAB" w:rsidRDefault="00E320C0" w:rsidP="00E01AAB">
      <w:pPr>
        <w:spacing w:after="0"/>
        <w:rPr>
          <w:rFonts w:ascii="Times New Roman" w:hAnsi="Times New Roman" w:cs="Times New Roman"/>
          <w:sz w:val="24"/>
        </w:rPr>
      </w:pPr>
    </w:p>
    <w:p w:rsidR="00E320C0" w:rsidRDefault="00E320C0" w:rsidP="00E320C0">
      <w:pPr>
        <w:spacing w:after="0"/>
        <w:jc w:val="right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Proiect</w:t>
      </w:r>
      <w:proofErr w:type="spellEnd"/>
    </w:p>
    <w:p w:rsidR="00E320C0" w:rsidRDefault="00E320C0" w:rsidP="00E320C0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E320C0" w:rsidRPr="00BC535F" w:rsidRDefault="00E320C0" w:rsidP="00E320C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F03E6F">
        <w:rPr>
          <w:rFonts w:ascii="Times New Roman" w:hAnsi="Times New Roman" w:cs="Times New Roman"/>
          <w:b/>
          <w:sz w:val="24"/>
          <w:lang w:val="en-US"/>
        </w:rPr>
        <w:t>DECIZIE</w:t>
      </w:r>
      <w:r w:rsidR="00BC535F">
        <w:rPr>
          <w:rFonts w:ascii="Times New Roman" w:hAnsi="Times New Roman" w:cs="Times New Roman"/>
          <w:b/>
          <w:sz w:val="24"/>
          <w:lang w:val="en-US"/>
        </w:rPr>
        <w:t xml:space="preserve"> nr.</w:t>
      </w:r>
      <w:proofErr w:type="gramEnd"/>
      <w:r w:rsidR="00BC535F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BC535F" w:rsidRPr="00BC535F">
        <w:rPr>
          <w:rFonts w:ascii="Times New Roman" w:hAnsi="Times New Roman" w:cs="Times New Roman"/>
          <w:b/>
          <w:sz w:val="24"/>
          <w:lang w:val="en-US"/>
        </w:rPr>
        <w:t>4</w:t>
      </w:r>
      <w:r w:rsidR="00BC535F">
        <w:rPr>
          <w:rFonts w:ascii="Times New Roman" w:hAnsi="Times New Roman" w:cs="Times New Roman"/>
          <w:b/>
          <w:sz w:val="24"/>
        </w:rPr>
        <w:t>.10</w:t>
      </w:r>
    </w:p>
    <w:p w:rsidR="00E320C0" w:rsidRPr="00BC535F" w:rsidRDefault="00AB7F85" w:rsidP="00E320C0">
      <w:pPr>
        <w:jc w:val="center"/>
        <w:rPr>
          <w:rFonts w:ascii="Times New Roman" w:hAnsi="Times New Roman" w:cs="Times New Roman"/>
          <w:b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BC535F" w:rsidRPr="00BC535F">
        <w:rPr>
          <w:rFonts w:ascii="Times New Roman" w:hAnsi="Times New Roman" w:cs="Times New Roman"/>
          <w:b/>
          <w:sz w:val="24"/>
          <w:szCs w:val="28"/>
        </w:rPr>
        <w:t xml:space="preserve">07 </w:t>
      </w:r>
      <w:proofErr w:type="spellStart"/>
      <w:r w:rsidR="00BC535F" w:rsidRPr="00BC535F">
        <w:rPr>
          <w:rFonts w:ascii="Times New Roman" w:hAnsi="Times New Roman" w:cs="Times New Roman"/>
          <w:b/>
          <w:sz w:val="24"/>
          <w:szCs w:val="28"/>
        </w:rPr>
        <w:t>decembrie</w:t>
      </w:r>
      <w:proofErr w:type="spellEnd"/>
      <w:r w:rsidR="00BC535F" w:rsidRPr="00BC535F">
        <w:rPr>
          <w:rFonts w:ascii="Times New Roman" w:hAnsi="Times New Roman" w:cs="Times New Roman"/>
          <w:b/>
          <w:sz w:val="24"/>
          <w:szCs w:val="28"/>
          <w:lang w:val="ro-RO"/>
        </w:rPr>
        <w:t xml:space="preserve"> 201</w:t>
      </w:r>
      <w:r w:rsidR="00BC535F" w:rsidRPr="00BC535F">
        <w:rPr>
          <w:rFonts w:ascii="Times New Roman" w:hAnsi="Times New Roman" w:cs="Times New Roman"/>
          <w:b/>
          <w:sz w:val="24"/>
          <w:szCs w:val="28"/>
          <w:lang w:val="en-US"/>
        </w:rPr>
        <w:t>8</w:t>
      </w:r>
    </w:p>
    <w:p w:rsidR="00E320C0" w:rsidRDefault="006E13EA" w:rsidP="00E320C0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6E13EA">
        <w:rPr>
          <w:rFonts w:ascii="Times New Roman" w:hAnsi="Times New Roman" w:cs="Times New Roman"/>
          <w:sz w:val="24"/>
          <w:lang w:val="en-US"/>
        </w:rPr>
        <w:t>,</w:t>
      </w:r>
      <w:proofErr w:type="gramStart"/>
      <w:r w:rsidRPr="006E13EA">
        <w:rPr>
          <w:rFonts w:ascii="Times New Roman" w:hAnsi="Times New Roman" w:cs="Times New Roman"/>
          <w:sz w:val="24"/>
          <w:lang w:val="en-US"/>
        </w:rPr>
        <w:t>,</w:t>
      </w:r>
      <w:r w:rsidR="00E320C0">
        <w:rPr>
          <w:rFonts w:ascii="Times New Roman" w:hAnsi="Times New Roman" w:cs="Times New Roman"/>
          <w:sz w:val="24"/>
          <w:lang w:val="en-US"/>
        </w:rPr>
        <w:t>Cu</w:t>
      </w:r>
      <w:proofErr w:type="gramEnd"/>
      <w:r w:rsidR="00E320C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320C0">
        <w:rPr>
          <w:rFonts w:ascii="Times New Roman" w:hAnsi="Times New Roman" w:cs="Times New Roman"/>
          <w:sz w:val="24"/>
          <w:lang w:val="en-US"/>
        </w:rPr>
        <w:t>privire</w:t>
      </w:r>
      <w:proofErr w:type="spellEnd"/>
      <w:r w:rsidR="00E320C0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="00E320C0">
        <w:rPr>
          <w:rFonts w:ascii="Times New Roman" w:hAnsi="Times New Roman" w:cs="Times New Roman"/>
          <w:sz w:val="24"/>
          <w:lang w:val="en-US"/>
        </w:rPr>
        <w:t>aprobarea</w:t>
      </w:r>
      <w:proofErr w:type="spellEnd"/>
      <w:r w:rsidR="00E320C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320C0">
        <w:rPr>
          <w:rFonts w:ascii="Times New Roman" w:hAnsi="Times New Roman" w:cs="Times New Roman"/>
          <w:sz w:val="24"/>
          <w:lang w:val="en-US"/>
        </w:rPr>
        <w:t>grupelor</w:t>
      </w:r>
      <w:proofErr w:type="spellEnd"/>
      <w:r w:rsidR="00E320C0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E320C0">
        <w:rPr>
          <w:rFonts w:ascii="Times New Roman" w:hAnsi="Times New Roman" w:cs="Times New Roman"/>
          <w:sz w:val="24"/>
          <w:lang w:val="en-US"/>
        </w:rPr>
        <w:t>copii</w:t>
      </w:r>
      <w:proofErr w:type="spellEnd"/>
      <w:r w:rsidR="00E320C0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E320C0" w:rsidRDefault="00E320C0" w:rsidP="00E320C0">
      <w:pPr>
        <w:spacing w:after="0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regimul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lucru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grădinițele</w:t>
      </w:r>
      <w:proofErr w:type="spellEnd"/>
    </w:p>
    <w:p w:rsidR="00E320C0" w:rsidRPr="006E13EA" w:rsidRDefault="00E320C0" w:rsidP="00E320C0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Ghetlova</w:t>
      </w:r>
      <w:proofErr w:type="spellEnd"/>
      <w:r w:rsidR="006E13EA">
        <w:rPr>
          <w:rFonts w:ascii="Times New Roman" w:hAnsi="Times New Roman" w:cs="Times New Roman"/>
          <w:sz w:val="24"/>
        </w:rPr>
        <w:t>”</w:t>
      </w:r>
    </w:p>
    <w:p w:rsidR="00E320C0" w:rsidRDefault="00E320C0" w:rsidP="00E320C0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E320C0" w:rsidRDefault="00E320C0" w:rsidP="00E320C0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cu art.4 al. 1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lit.h</w:t>
      </w:r>
      <w:proofErr w:type="spellEnd"/>
      <w:r>
        <w:rPr>
          <w:rFonts w:ascii="Times New Roman" w:hAnsi="Times New Roman" w:cs="Times New Roman"/>
          <w:sz w:val="24"/>
          <w:lang w:val="en-US"/>
        </w:rPr>
        <w:t>)</w:t>
      </w:r>
      <w:r w:rsidRPr="00E320C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435-XVI din 28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2006 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,,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descentralizarea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administrativă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art.14 al. 2 al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nr. 436-XVI din </w:t>
      </w:r>
      <w:proofErr w:type="gramStart"/>
      <w:r>
        <w:rPr>
          <w:rFonts w:ascii="Times New Roman" w:hAnsi="Times New Roman" w:cs="Times New Roman"/>
          <w:sz w:val="24"/>
          <w:lang w:val="en-US"/>
        </w:rPr>
        <w:t xml:space="preserve">28.12.2006  </w:t>
      </w:r>
      <w:proofErr w:type="spellStart"/>
      <w:r>
        <w:rPr>
          <w:rFonts w:ascii="Times New Roman" w:hAnsi="Times New Roman" w:cs="Times New Roman"/>
          <w:sz w:val="24"/>
          <w:lang w:val="en-US"/>
        </w:rPr>
        <w:t>ș</w:t>
      </w:r>
      <w:proofErr w:type="gramEnd"/>
      <w:r>
        <w:rPr>
          <w:rFonts w:ascii="Times New Roman" w:hAnsi="Times New Roman" w:cs="Times New Roman"/>
          <w:sz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art.27 al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Moldova nr.397-XV din 16.09.2003</w:t>
      </w:r>
      <w:r w:rsidR="00B70E9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0E91">
        <w:rPr>
          <w:rFonts w:ascii="Times New Roman" w:hAnsi="Times New Roman" w:cs="Times New Roman"/>
          <w:sz w:val="24"/>
          <w:lang w:val="en-US"/>
        </w:rPr>
        <w:t>privind</w:t>
      </w:r>
      <w:proofErr w:type="spellEnd"/>
      <w:r w:rsidR="00B70E9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0E91">
        <w:rPr>
          <w:rFonts w:ascii="Times New Roman" w:hAnsi="Times New Roman" w:cs="Times New Roman"/>
          <w:sz w:val="24"/>
          <w:lang w:val="en-US"/>
        </w:rPr>
        <w:t>Finanțele</w:t>
      </w:r>
      <w:proofErr w:type="spellEnd"/>
      <w:r w:rsidR="00B70E9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0E91">
        <w:rPr>
          <w:rFonts w:ascii="Times New Roman" w:hAnsi="Times New Roman" w:cs="Times New Roman"/>
          <w:sz w:val="24"/>
          <w:lang w:val="en-US"/>
        </w:rPr>
        <w:t>Publice</w:t>
      </w:r>
      <w:proofErr w:type="spellEnd"/>
      <w:r w:rsidR="00B70E91">
        <w:rPr>
          <w:rFonts w:ascii="Times New Roman" w:hAnsi="Times New Roman" w:cs="Times New Roman"/>
          <w:sz w:val="24"/>
          <w:lang w:val="en-US"/>
        </w:rPr>
        <w:t xml:space="preserve"> Locale</w:t>
      </w:r>
      <w:r>
        <w:rPr>
          <w:rFonts w:ascii="Times New Roman" w:hAnsi="Times New Roman" w:cs="Times New Roman"/>
          <w:sz w:val="24"/>
          <w:lang w:val="en-US"/>
        </w:rPr>
        <w:t>,</w:t>
      </w:r>
      <w:r w:rsidR="00B70E91">
        <w:rPr>
          <w:rFonts w:ascii="Times New Roman" w:hAnsi="Times New Roman" w:cs="Times New Roman"/>
          <w:sz w:val="24"/>
          <w:lang w:val="en-US"/>
        </w:rPr>
        <w:t xml:space="preserve"> art.13 al.4 </w:t>
      </w:r>
      <w:proofErr w:type="spellStart"/>
      <w:r w:rsidR="00B70E91">
        <w:rPr>
          <w:rFonts w:ascii="Times New Roman" w:hAnsi="Times New Roman" w:cs="Times New Roman"/>
          <w:sz w:val="24"/>
          <w:lang w:val="en-US"/>
        </w:rPr>
        <w:t>lit.a</w:t>
      </w:r>
      <w:proofErr w:type="spellEnd"/>
      <w:r w:rsidR="00B70E91">
        <w:rPr>
          <w:rFonts w:ascii="Times New Roman" w:hAnsi="Times New Roman" w:cs="Times New Roman"/>
          <w:sz w:val="24"/>
          <w:lang w:val="en-US"/>
        </w:rPr>
        <w:t xml:space="preserve">) art. 45 al </w:t>
      </w:r>
      <w:proofErr w:type="spellStart"/>
      <w:r w:rsidR="00B70E91">
        <w:rPr>
          <w:rFonts w:ascii="Times New Roman" w:hAnsi="Times New Roman" w:cs="Times New Roman"/>
          <w:sz w:val="24"/>
          <w:lang w:val="en-US"/>
        </w:rPr>
        <w:t>Legii</w:t>
      </w:r>
      <w:proofErr w:type="spellEnd"/>
      <w:r w:rsidR="00B70E91">
        <w:rPr>
          <w:rFonts w:ascii="Times New Roman" w:hAnsi="Times New Roman" w:cs="Times New Roman"/>
          <w:sz w:val="24"/>
          <w:lang w:val="en-US"/>
        </w:rPr>
        <w:t xml:space="preserve"> nr.547 din </w:t>
      </w:r>
      <w:proofErr w:type="gramStart"/>
      <w:r w:rsidR="00B70E91">
        <w:rPr>
          <w:rFonts w:ascii="Times New Roman" w:hAnsi="Times New Roman" w:cs="Times New Roman"/>
          <w:sz w:val="24"/>
          <w:lang w:val="en-US"/>
        </w:rPr>
        <w:t>21.07.1995 ,</w:t>
      </w:r>
      <w:proofErr w:type="gramEnd"/>
      <w:r w:rsidR="00B70E91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B70E91">
        <w:rPr>
          <w:rFonts w:ascii="Times New Roman" w:hAnsi="Times New Roman" w:cs="Times New Roman"/>
          <w:sz w:val="24"/>
          <w:lang w:val="en-US"/>
        </w:rPr>
        <w:t>Legea</w:t>
      </w:r>
      <w:proofErr w:type="spellEnd"/>
      <w:r w:rsidR="00B70E9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0E91">
        <w:rPr>
          <w:rFonts w:ascii="Times New Roman" w:hAnsi="Times New Roman" w:cs="Times New Roman"/>
          <w:sz w:val="24"/>
          <w:lang w:val="en-US"/>
        </w:rPr>
        <w:t>învățămîntului</w:t>
      </w:r>
      <w:proofErr w:type="spellEnd"/>
      <w:r w:rsidR="00B70E91">
        <w:rPr>
          <w:rFonts w:ascii="Times New Roman" w:hAnsi="Times New Roman" w:cs="Times New Roman"/>
          <w:sz w:val="24"/>
          <w:lang w:val="en-US"/>
        </w:rPr>
        <w:t xml:space="preserve">,,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Ghetlova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r w:rsidRPr="00397413">
        <w:rPr>
          <w:rFonts w:ascii="Times New Roman" w:hAnsi="Times New Roman" w:cs="Times New Roman"/>
          <w:b/>
          <w:sz w:val="24"/>
          <w:lang w:val="en-US"/>
        </w:rPr>
        <w:t>DECIDE:</w:t>
      </w:r>
    </w:p>
    <w:p w:rsidR="00E320C0" w:rsidRPr="00B70E91" w:rsidRDefault="00E320C0" w:rsidP="00B70E9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lang w:val="ro-RO"/>
        </w:rPr>
      </w:pPr>
      <w:r w:rsidRPr="00B70E91">
        <w:rPr>
          <w:rFonts w:ascii="Times New Roman" w:hAnsi="Times New Roman" w:cs="Times New Roman"/>
          <w:sz w:val="24"/>
          <w:lang w:val="ro-RO"/>
        </w:rPr>
        <w:t xml:space="preserve">Se </w:t>
      </w:r>
      <w:r w:rsidR="00B70E91">
        <w:rPr>
          <w:rFonts w:ascii="Times New Roman" w:hAnsi="Times New Roman" w:cs="Times New Roman"/>
          <w:sz w:val="24"/>
          <w:lang w:val="ro-RO"/>
        </w:rPr>
        <w:t>aprobă nr. de grupe în grădinițe</w:t>
      </w:r>
      <w:r w:rsidRPr="00B70E91">
        <w:rPr>
          <w:rFonts w:ascii="Times New Roman" w:hAnsi="Times New Roman" w:cs="Times New Roman"/>
          <w:sz w:val="24"/>
          <w:lang w:val="ro-RO"/>
        </w:rPr>
        <w:t>:</w:t>
      </w:r>
    </w:p>
    <w:p w:rsidR="00E320C0" w:rsidRPr="00B70E91" w:rsidRDefault="00B70E91" w:rsidP="00B70E91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          G</w:t>
      </w:r>
      <w:r w:rsidR="00E320C0" w:rsidRPr="00B70E91">
        <w:rPr>
          <w:rFonts w:ascii="Times New Roman" w:hAnsi="Times New Roman" w:cs="Times New Roman"/>
          <w:sz w:val="24"/>
          <w:lang w:val="ro-RO"/>
        </w:rPr>
        <w:t>rădinița Ghetlova</w:t>
      </w:r>
      <w:r>
        <w:rPr>
          <w:rFonts w:ascii="Times New Roman" w:hAnsi="Times New Roman" w:cs="Times New Roman"/>
          <w:sz w:val="24"/>
          <w:lang w:val="ro-RO"/>
        </w:rPr>
        <w:t xml:space="preserve"> – 3 grupe</w:t>
      </w:r>
    </w:p>
    <w:p w:rsidR="00E320C0" w:rsidRDefault="00B70E91" w:rsidP="00E320C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de vîrstă de la 3-5 ani – 2 grupă;</w:t>
      </w:r>
    </w:p>
    <w:p w:rsidR="00B70E91" w:rsidRPr="00B70E91" w:rsidRDefault="00B70E91" w:rsidP="00B70E9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de vîrstă de la 5-7 ani – 1 grupe, inclusiv grupe pregătitoare – 1 grupa</w:t>
      </w:r>
    </w:p>
    <w:p w:rsidR="00E320C0" w:rsidRPr="00B70E91" w:rsidRDefault="00B70E91" w:rsidP="00B70E91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         G</w:t>
      </w:r>
      <w:r w:rsidR="00E320C0" w:rsidRPr="00B70E91">
        <w:rPr>
          <w:rFonts w:ascii="Times New Roman" w:hAnsi="Times New Roman" w:cs="Times New Roman"/>
          <w:sz w:val="24"/>
          <w:lang w:val="ro-RO"/>
        </w:rPr>
        <w:t xml:space="preserve">rădinița </w:t>
      </w:r>
      <w:r>
        <w:rPr>
          <w:rFonts w:ascii="Times New Roman" w:hAnsi="Times New Roman" w:cs="Times New Roman"/>
          <w:sz w:val="24"/>
          <w:lang w:val="ro-RO"/>
        </w:rPr>
        <w:t>Hulboaca – 1 grupă</w:t>
      </w:r>
    </w:p>
    <w:p w:rsidR="00B70E91" w:rsidRDefault="00B70E91" w:rsidP="00B70E9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de vîrstă de la 3-7 ani – 1 grupă;</w:t>
      </w:r>
    </w:p>
    <w:p w:rsidR="00B70E91" w:rsidRPr="00B70E91" w:rsidRDefault="00B70E91" w:rsidP="00B70E9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lang w:val="ro-RO"/>
        </w:rPr>
      </w:pPr>
      <w:r w:rsidRPr="00B70E91">
        <w:rPr>
          <w:rFonts w:ascii="Times New Roman" w:hAnsi="Times New Roman" w:cs="Times New Roman"/>
          <w:sz w:val="24"/>
          <w:lang w:val="ro-RO"/>
        </w:rPr>
        <w:t xml:space="preserve">Se </w:t>
      </w:r>
      <w:r>
        <w:rPr>
          <w:rFonts w:ascii="Times New Roman" w:hAnsi="Times New Roman" w:cs="Times New Roman"/>
          <w:sz w:val="24"/>
          <w:lang w:val="ro-RO"/>
        </w:rPr>
        <w:t>aprobă nr. de copii în grădinițe</w:t>
      </w:r>
      <w:r w:rsidRPr="00B70E91">
        <w:rPr>
          <w:rFonts w:ascii="Times New Roman" w:hAnsi="Times New Roman" w:cs="Times New Roman"/>
          <w:sz w:val="24"/>
          <w:lang w:val="ro-RO"/>
        </w:rPr>
        <w:t>:</w:t>
      </w:r>
    </w:p>
    <w:p w:rsidR="00B70E91" w:rsidRDefault="00B70E91" w:rsidP="00B70E91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G</w:t>
      </w:r>
      <w:r w:rsidRPr="00B70E91">
        <w:rPr>
          <w:rFonts w:ascii="Times New Roman" w:hAnsi="Times New Roman" w:cs="Times New Roman"/>
          <w:sz w:val="24"/>
          <w:lang w:val="ro-RO"/>
        </w:rPr>
        <w:t>rădinița Ghetlova</w:t>
      </w:r>
      <w:r w:rsidR="008510BC">
        <w:rPr>
          <w:rFonts w:ascii="Times New Roman" w:hAnsi="Times New Roman" w:cs="Times New Roman"/>
          <w:sz w:val="24"/>
          <w:lang w:val="ro-RO"/>
        </w:rPr>
        <w:t xml:space="preserve"> – 7</w:t>
      </w:r>
      <w:r w:rsidR="008510BC" w:rsidRPr="008510BC">
        <w:rPr>
          <w:rFonts w:ascii="Times New Roman" w:hAnsi="Times New Roman" w:cs="Times New Roman"/>
          <w:sz w:val="24"/>
          <w:lang w:val="en-US"/>
        </w:rPr>
        <w:t>0</w:t>
      </w:r>
      <w:r>
        <w:rPr>
          <w:rFonts w:ascii="Times New Roman" w:hAnsi="Times New Roman" w:cs="Times New Roman"/>
          <w:sz w:val="24"/>
          <w:lang w:val="ro-RO"/>
        </w:rPr>
        <w:t xml:space="preserve"> copii</w:t>
      </w:r>
    </w:p>
    <w:p w:rsidR="00B70E91" w:rsidRDefault="00B70E91" w:rsidP="00B70E91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G</w:t>
      </w:r>
      <w:r w:rsidRPr="00B70E91">
        <w:rPr>
          <w:rFonts w:ascii="Times New Roman" w:hAnsi="Times New Roman" w:cs="Times New Roman"/>
          <w:sz w:val="24"/>
          <w:lang w:val="ro-RO"/>
        </w:rPr>
        <w:t xml:space="preserve">rădinița </w:t>
      </w:r>
      <w:r w:rsidR="008510BC">
        <w:rPr>
          <w:rFonts w:ascii="Times New Roman" w:hAnsi="Times New Roman" w:cs="Times New Roman"/>
          <w:sz w:val="24"/>
          <w:lang w:val="ro-RO"/>
        </w:rPr>
        <w:t xml:space="preserve">Hulboaca – 25 </w:t>
      </w:r>
      <w:r>
        <w:rPr>
          <w:rFonts w:ascii="Times New Roman" w:hAnsi="Times New Roman" w:cs="Times New Roman"/>
          <w:sz w:val="24"/>
          <w:lang w:val="ro-RO"/>
        </w:rPr>
        <w:t>copii</w:t>
      </w:r>
    </w:p>
    <w:p w:rsidR="00B70E91" w:rsidRPr="00B70E91" w:rsidRDefault="00B70E91" w:rsidP="00B70E9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Se aprobă regimul de lucru de 9 ore, 5 zile săptămînal (luni - vineri), iar pentru cazurile de scadere a frecvenței </w:t>
      </w:r>
      <w:r w:rsidR="001B171D">
        <w:rPr>
          <w:rFonts w:ascii="Times New Roman" w:hAnsi="Times New Roman" w:cs="Times New Roman"/>
          <w:sz w:val="24"/>
          <w:lang w:val="ro-RO"/>
        </w:rPr>
        <w:t>necorespunzătoare a activității cu regim de lucru stabilit, iar pentru perioada de iarnă prevederile stabilite vor fi corectate conform situației reale.</w:t>
      </w:r>
    </w:p>
    <w:p w:rsidR="00E320C0" w:rsidRDefault="001B171D" w:rsidP="00B70E9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Responsabilitatea pentru îndeplinirea prezentei Decizii se pune pe seama directorilor de grădinițe Ghetlova, Hulboaca – Manole A. și </w:t>
      </w:r>
      <w:proofErr w:type="spellStart"/>
      <w:r w:rsidR="00AB7F85" w:rsidRPr="00AB7F85">
        <w:rPr>
          <w:rFonts w:ascii="Times New Roman" w:hAnsi="Times New Roman" w:cs="Times New Roman"/>
          <w:sz w:val="24"/>
          <w:lang w:val="en-US"/>
        </w:rPr>
        <w:t>Bucățeli</w:t>
      </w:r>
      <w:proofErr w:type="spellEnd"/>
      <w:r w:rsidR="008510BC" w:rsidRPr="008510B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B7F85" w:rsidRPr="00AB7F85">
        <w:rPr>
          <w:rFonts w:ascii="Times New Roman" w:hAnsi="Times New Roman" w:cs="Times New Roman"/>
          <w:sz w:val="24"/>
          <w:lang w:val="en-US"/>
        </w:rPr>
        <w:t>Alexandr</w:t>
      </w:r>
      <w:proofErr w:type="spellEnd"/>
      <w:r w:rsidR="00E320C0">
        <w:rPr>
          <w:rFonts w:ascii="Times New Roman" w:hAnsi="Times New Roman" w:cs="Times New Roman"/>
          <w:sz w:val="24"/>
          <w:lang w:val="ro-RO"/>
        </w:rPr>
        <w:t>.</w:t>
      </w:r>
    </w:p>
    <w:p w:rsidR="00E320C0" w:rsidRDefault="00E320C0" w:rsidP="00B70E9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Controlul executării prezentei Decizii se pune pe seama </w:t>
      </w:r>
      <w:r w:rsidR="001B171D">
        <w:rPr>
          <w:rFonts w:ascii="Times New Roman" w:hAnsi="Times New Roman" w:cs="Times New Roman"/>
          <w:sz w:val="24"/>
          <w:lang w:val="ro-RO"/>
        </w:rPr>
        <w:t>APL.</w:t>
      </w: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Președintele ședinței</w:t>
      </w:r>
    </w:p>
    <w:p w:rsidR="00E320C0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p w:rsidR="00E320C0" w:rsidRPr="008510BC" w:rsidRDefault="00E320C0" w:rsidP="008510BC">
      <w:pPr>
        <w:pStyle w:val="a3"/>
        <w:tabs>
          <w:tab w:val="left" w:pos="4170"/>
        </w:tabs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ro-RO"/>
        </w:rPr>
        <w:t>Secretarul Consiliului</w:t>
      </w:r>
      <w:r w:rsidR="008510BC">
        <w:rPr>
          <w:rFonts w:ascii="Times New Roman" w:hAnsi="Times New Roman" w:cs="Times New Roman"/>
          <w:sz w:val="24"/>
          <w:lang w:val="ro-RO"/>
        </w:rPr>
        <w:tab/>
      </w:r>
      <w:r w:rsidR="008510BC" w:rsidRPr="004E70BE">
        <w:rPr>
          <w:rFonts w:ascii="Times New Roman" w:hAnsi="Times New Roman" w:cs="Times New Roman"/>
          <w:sz w:val="24"/>
          <w:lang w:val="en-US"/>
        </w:rPr>
        <w:t xml:space="preserve">   </w:t>
      </w:r>
      <w:r w:rsidR="008510BC" w:rsidRPr="008510BC">
        <w:rPr>
          <w:rFonts w:ascii="Times New Roman" w:hAnsi="Times New Roman" w:cs="Times New Roman"/>
          <w:sz w:val="24"/>
          <w:lang w:val="en-US"/>
        </w:rPr>
        <w:t xml:space="preserve">V. </w:t>
      </w:r>
      <w:proofErr w:type="spellStart"/>
      <w:r w:rsidR="008510BC" w:rsidRPr="008510BC">
        <w:rPr>
          <w:rFonts w:ascii="Times New Roman" w:hAnsi="Times New Roman" w:cs="Times New Roman"/>
          <w:sz w:val="24"/>
          <w:lang w:val="en-US"/>
        </w:rPr>
        <w:t>Filimon</w:t>
      </w:r>
      <w:proofErr w:type="spellEnd"/>
    </w:p>
    <w:p w:rsidR="00E320C0" w:rsidRPr="00397413" w:rsidRDefault="00E320C0" w:rsidP="00E320C0">
      <w:pPr>
        <w:pStyle w:val="a3"/>
        <w:spacing w:after="0"/>
        <w:rPr>
          <w:rFonts w:ascii="Times New Roman" w:hAnsi="Times New Roman" w:cs="Times New Roman"/>
          <w:sz w:val="24"/>
          <w:lang w:val="ro-RO"/>
        </w:rPr>
      </w:pPr>
    </w:p>
    <w:sectPr w:rsidR="00E320C0" w:rsidRPr="00397413" w:rsidSect="0015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37"/>
    <w:multiLevelType w:val="hybridMultilevel"/>
    <w:tmpl w:val="920663B0"/>
    <w:lvl w:ilvl="0" w:tplc="056C4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D5C23"/>
    <w:multiLevelType w:val="hybridMultilevel"/>
    <w:tmpl w:val="DD826E58"/>
    <w:lvl w:ilvl="0" w:tplc="5DE6D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42801"/>
    <w:multiLevelType w:val="hybridMultilevel"/>
    <w:tmpl w:val="31EEE15C"/>
    <w:lvl w:ilvl="0" w:tplc="793C97B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043E1B"/>
    <w:multiLevelType w:val="hybridMultilevel"/>
    <w:tmpl w:val="BA82A89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E6F"/>
    <w:rsid w:val="000377EE"/>
    <w:rsid w:val="00156583"/>
    <w:rsid w:val="00196740"/>
    <w:rsid w:val="001B171D"/>
    <w:rsid w:val="00397413"/>
    <w:rsid w:val="003F0ECC"/>
    <w:rsid w:val="004E70BE"/>
    <w:rsid w:val="00514C98"/>
    <w:rsid w:val="005757E0"/>
    <w:rsid w:val="005859E1"/>
    <w:rsid w:val="006E13EA"/>
    <w:rsid w:val="00757E7F"/>
    <w:rsid w:val="008510BC"/>
    <w:rsid w:val="009727A9"/>
    <w:rsid w:val="009F6D26"/>
    <w:rsid w:val="00AB7F85"/>
    <w:rsid w:val="00AD14B0"/>
    <w:rsid w:val="00B70E91"/>
    <w:rsid w:val="00BA16B8"/>
    <w:rsid w:val="00BC535F"/>
    <w:rsid w:val="00C4297A"/>
    <w:rsid w:val="00CC1C26"/>
    <w:rsid w:val="00E01AAB"/>
    <w:rsid w:val="00E320C0"/>
    <w:rsid w:val="00F03E6F"/>
    <w:rsid w:val="00F2503B"/>
    <w:rsid w:val="00F90144"/>
    <w:rsid w:val="00F9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4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User_13</cp:lastModifiedBy>
  <cp:revision>8</cp:revision>
  <cp:lastPrinted>2018-09-25T12:53:00Z</cp:lastPrinted>
  <dcterms:created xsi:type="dcterms:W3CDTF">2018-11-19T13:54:00Z</dcterms:created>
  <dcterms:modified xsi:type="dcterms:W3CDTF">2018-11-20T12:58:00Z</dcterms:modified>
</cp:coreProperties>
</file>