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0" w:type="dxa"/>
        <w:jc w:val="center"/>
        <w:tblLayout w:type="fixed"/>
        <w:tblLook w:val="0000" w:firstRow="0" w:lastRow="0" w:firstColumn="0" w:lastColumn="0" w:noHBand="0" w:noVBand="0"/>
      </w:tblPr>
      <w:tblGrid>
        <w:gridCol w:w="3725"/>
        <w:gridCol w:w="2243"/>
        <w:gridCol w:w="3712"/>
      </w:tblGrid>
      <w:tr w:rsidR="001B39E4" w:rsidRPr="00751759" w:rsidTr="00B32C85">
        <w:trPr>
          <w:trHeight w:val="2268"/>
          <w:jc w:val="center"/>
        </w:trPr>
        <w:tc>
          <w:tcPr>
            <w:tcW w:w="3725" w:type="dxa"/>
            <w:tcBorders>
              <w:bottom w:val="single" w:sz="18" w:space="0" w:color="auto"/>
            </w:tcBorders>
          </w:tcPr>
          <w:p w:rsidR="001B39E4" w:rsidRPr="001D4084" w:rsidRDefault="001B39E4" w:rsidP="001B39E4">
            <w:pPr>
              <w:jc w:val="center"/>
              <w:rPr>
                <w:sz w:val="24"/>
              </w:rPr>
            </w:pPr>
            <w:bookmarkStart w:id="0" w:name="_GoBack"/>
            <w:bookmarkEnd w:id="0"/>
            <w:r w:rsidRPr="001D4084">
              <w:rPr>
                <w:sz w:val="24"/>
              </w:rPr>
              <w:t>REPUBLICA MOLDOVA</w:t>
            </w:r>
          </w:p>
          <w:p w:rsidR="001B39E4" w:rsidRPr="001D4084" w:rsidRDefault="001B39E4" w:rsidP="00BF3E15">
            <w:pPr>
              <w:jc w:val="center"/>
              <w:rPr>
                <w:sz w:val="24"/>
              </w:rPr>
            </w:pPr>
            <w:r w:rsidRPr="001D4084">
              <w:rPr>
                <w:sz w:val="24"/>
                <w:lang w:val="ro-RO"/>
              </w:rPr>
              <w:t>RAIONUL ORHEI</w:t>
            </w:r>
          </w:p>
          <w:p w:rsidR="001B39E4" w:rsidRPr="001D4084" w:rsidRDefault="001B39E4" w:rsidP="00BF3E15">
            <w:pPr>
              <w:jc w:val="center"/>
              <w:rPr>
                <w:sz w:val="24"/>
              </w:rPr>
            </w:pPr>
          </w:p>
          <w:p w:rsidR="001B39E4" w:rsidRPr="001D4084" w:rsidRDefault="001B39E4" w:rsidP="00BF3E15">
            <w:pPr>
              <w:tabs>
                <w:tab w:val="right" w:pos="3509"/>
              </w:tabs>
              <w:jc w:val="center"/>
              <w:rPr>
                <w:sz w:val="24"/>
                <w:lang w:val="ro-RO"/>
              </w:rPr>
            </w:pPr>
            <w:r w:rsidRPr="001D4084">
              <w:rPr>
                <w:sz w:val="24"/>
                <w:lang w:val="ro-RO"/>
              </w:rPr>
              <w:t>CONSILIUL COMUNAL</w:t>
            </w:r>
          </w:p>
          <w:p w:rsidR="001B39E4" w:rsidRPr="001D4084" w:rsidRDefault="00B32C85" w:rsidP="00B32C85">
            <w:pPr>
              <w:tabs>
                <w:tab w:val="right" w:pos="3509"/>
              </w:tabs>
              <w:rPr>
                <w:sz w:val="24"/>
                <w:lang w:val="ro-RO"/>
              </w:rPr>
            </w:pPr>
            <w:r w:rsidRPr="001D4084">
              <w:rPr>
                <w:sz w:val="24"/>
              </w:rPr>
              <w:t xml:space="preserve">                  </w:t>
            </w:r>
            <w:r w:rsidR="001B39E4" w:rsidRPr="001D4084">
              <w:rPr>
                <w:sz w:val="24"/>
                <w:lang w:val="ro-RO"/>
              </w:rPr>
              <w:t>GHETLOVA</w:t>
            </w:r>
            <w:r w:rsidR="001B39E4">
              <w:rPr>
                <w:noProof/>
                <w:sz w:val="22"/>
                <w:szCs w:val="22"/>
                <w:lang w:val="ro-RO"/>
              </w:rPr>
              <w:tab/>
            </w:r>
            <w:r w:rsidR="001B39E4">
              <w:rPr>
                <w:noProof/>
                <w:sz w:val="22"/>
                <w:szCs w:val="22"/>
                <w:lang w:val="ro-RO"/>
              </w:rPr>
              <w:tab/>
            </w:r>
            <w:r w:rsidR="001B39E4">
              <w:rPr>
                <w:noProof/>
                <w:sz w:val="22"/>
                <w:szCs w:val="22"/>
                <w:lang w:val="ro-RO"/>
              </w:rPr>
              <w:tab/>
            </w:r>
            <w:r w:rsidR="001B39E4">
              <w:rPr>
                <w:caps/>
                <w:lang w:val="ro-RO"/>
              </w:rPr>
              <w:tab/>
            </w:r>
          </w:p>
          <w:p w:rsidR="001B39E4" w:rsidRPr="001B39E4" w:rsidRDefault="001B39E4" w:rsidP="00BF3E15">
            <w:pPr>
              <w:tabs>
                <w:tab w:val="center" w:pos="1754"/>
                <w:tab w:val="right" w:pos="3509"/>
              </w:tabs>
              <w:jc w:val="center"/>
              <w:rPr>
                <w:noProof/>
                <w:sz w:val="24"/>
                <w:szCs w:val="22"/>
                <w:lang w:val="ro-RO"/>
              </w:rPr>
            </w:pPr>
            <w:r w:rsidRPr="001B39E4">
              <w:rPr>
                <w:noProof/>
                <w:sz w:val="24"/>
                <w:szCs w:val="22"/>
                <w:lang w:val="ro-RO"/>
              </w:rPr>
              <w:t>MD 35</w:t>
            </w:r>
            <w:r w:rsidRPr="001B39E4">
              <w:rPr>
                <w:noProof/>
                <w:sz w:val="24"/>
                <w:szCs w:val="22"/>
              </w:rPr>
              <w:t xml:space="preserve">28 </w:t>
            </w:r>
            <w:r w:rsidRPr="001B39E4">
              <w:rPr>
                <w:noProof/>
                <w:sz w:val="24"/>
                <w:szCs w:val="22"/>
                <w:lang w:val="ro-RO"/>
              </w:rPr>
              <w:t>com. Ghetlova</w:t>
            </w:r>
          </w:p>
          <w:p w:rsidR="001B39E4" w:rsidRPr="001B39E4" w:rsidRDefault="001B39E4" w:rsidP="00BF3E15">
            <w:pPr>
              <w:jc w:val="center"/>
              <w:rPr>
                <w:noProof/>
                <w:sz w:val="24"/>
                <w:szCs w:val="22"/>
              </w:rPr>
            </w:pPr>
            <w:r w:rsidRPr="001B39E4">
              <w:rPr>
                <w:noProof/>
                <w:sz w:val="24"/>
                <w:szCs w:val="22"/>
                <w:lang w:val="ro-RO"/>
              </w:rPr>
              <w:t>Tel. (235)-</w:t>
            </w:r>
            <w:r w:rsidRPr="001B39E4">
              <w:rPr>
                <w:noProof/>
                <w:sz w:val="24"/>
                <w:szCs w:val="22"/>
              </w:rPr>
              <w:t>61</w:t>
            </w:r>
            <w:r w:rsidRPr="001B39E4">
              <w:rPr>
                <w:noProof/>
                <w:sz w:val="24"/>
                <w:szCs w:val="22"/>
                <w:lang w:val="ro-RO"/>
              </w:rPr>
              <w:t>-2-36, 61-2-38</w:t>
            </w:r>
          </w:p>
          <w:p w:rsidR="001B39E4" w:rsidRPr="009E20C5" w:rsidRDefault="001B39E4" w:rsidP="00BF3E15">
            <w:pPr>
              <w:jc w:val="center"/>
              <w:rPr>
                <w:b/>
                <w:i/>
                <w:sz w:val="24"/>
                <w:lang w:val="ro-RO"/>
              </w:rPr>
            </w:pPr>
            <w:r w:rsidRPr="001B39E4">
              <w:rPr>
                <w:noProof/>
                <w:sz w:val="24"/>
                <w:szCs w:val="22"/>
                <w:lang w:val="ro-RO"/>
              </w:rPr>
              <w:t>C/f 1007601003895</w:t>
            </w:r>
          </w:p>
        </w:tc>
        <w:tc>
          <w:tcPr>
            <w:tcW w:w="2243" w:type="dxa"/>
            <w:tcBorders>
              <w:bottom w:val="single" w:sz="18" w:space="0" w:color="auto"/>
            </w:tcBorders>
          </w:tcPr>
          <w:p w:rsidR="001B39E4" w:rsidRDefault="001B39E4" w:rsidP="00BF3E15">
            <w:pPr>
              <w:jc w:val="center"/>
              <w:rPr>
                <w:sz w:val="24"/>
                <w:lang w:val="ro-RO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95350" cy="1047750"/>
                  <wp:effectExtent l="19050" t="0" r="0" b="0"/>
                  <wp:docPr id="11" name="Рисунок 1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bottom w:val="single" w:sz="18" w:space="0" w:color="auto"/>
            </w:tcBorders>
          </w:tcPr>
          <w:p w:rsidR="001B39E4" w:rsidRPr="001D4084" w:rsidRDefault="001B39E4" w:rsidP="001B39E4">
            <w:pPr>
              <w:jc w:val="center"/>
              <w:rPr>
                <w:noProof/>
                <w:sz w:val="24"/>
                <w:lang w:val="ru-RU"/>
              </w:rPr>
            </w:pPr>
            <w:r w:rsidRPr="001D4084">
              <w:rPr>
                <w:noProof/>
                <w:sz w:val="24"/>
                <w:lang w:val="ro-RO"/>
              </w:rPr>
              <w:t>РЕСПУБЛИКА МОЛДОВА</w:t>
            </w:r>
          </w:p>
          <w:p w:rsidR="001B39E4" w:rsidRPr="001D4084" w:rsidRDefault="001B39E4" w:rsidP="00BF3E15">
            <w:pPr>
              <w:jc w:val="center"/>
              <w:rPr>
                <w:sz w:val="24"/>
                <w:lang w:val="ru-RU"/>
              </w:rPr>
            </w:pPr>
            <w:r w:rsidRPr="001D4084">
              <w:rPr>
                <w:sz w:val="24"/>
                <w:lang w:val="ru-RU"/>
              </w:rPr>
              <w:t>ОРХЕЙСКИЙ РАЙОН</w:t>
            </w:r>
          </w:p>
          <w:p w:rsidR="001B39E4" w:rsidRPr="001D4084" w:rsidRDefault="001B39E4" w:rsidP="00BF3E15">
            <w:pPr>
              <w:jc w:val="center"/>
              <w:rPr>
                <w:sz w:val="24"/>
                <w:lang w:val="ru-RU"/>
              </w:rPr>
            </w:pPr>
          </w:p>
          <w:p w:rsidR="001B39E4" w:rsidRPr="001D4084" w:rsidRDefault="001B39E4" w:rsidP="00B32C85">
            <w:pPr>
              <w:jc w:val="center"/>
              <w:rPr>
                <w:sz w:val="24"/>
                <w:lang w:val="ru-RU"/>
              </w:rPr>
            </w:pPr>
            <w:r w:rsidRPr="001D4084">
              <w:rPr>
                <w:sz w:val="24"/>
                <w:lang w:val="ru-RU"/>
              </w:rPr>
              <w:t>КОМУНАЛЬНЫЙ СОВЕТ ГЕТЛОВА</w:t>
            </w:r>
          </w:p>
          <w:p w:rsidR="001B39E4" w:rsidRPr="001B39E4" w:rsidRDefault="001B39E4" w:rsidP="00BF3E15">
            <w:pPr>
              <w:jc w:val="center"/>
              <w:rPr>
                <w:sz w:val="24"/>
                <w:szCs w:val="22"/>
                <w:lang w:val="ru-RU"/>
              </w:rPr>
            </w:pPr>
            <w:r w:rsidRPr="001B39E4">
              <w:rPr>
                <w:sz w:val="24"/>
                <w:szCs w:val="22"/>
                <w:lang w:val="ro-RO"/>
              </w:rPr>
              <w:t>МД 35</w:t>
            </w:r>
            <w:r w:rsidRPr="001B39E4">
              <w:rPr>
                <w:sz w:val="24"/>
                <w:szCs w:val="22"/>
                <w:lang w:val="ru-RU"/>
              </w:rPr>
              <w:t>28</w:t>
            </w:r>
            <w:r w:rsidRPr="001B39E4">
              <w:rPr>
                <w:sz w:val="24"/>
                <w:szCs w:val="22"/>
                <w:lang w:val="ro-RO"/>
              </w:rPr>
              <w:t xml:space="preserve"> ком. </w:t>
            </w:r>
            <w:r w:rsidRPr="001B39E4">
              <w:rPr>
                <w:sz w:val="24"/>
                <w:szCs w:val="22"/>
                <w:lang w:val="ru-RU"/>
              </w:rPr>
              <w:t>Гетлова</w:t>
            </w:r>
          </w:p>
          <w:p w:rsidR="001B39E4" w:rsidRPr="001B39E4" w:rsidRDefault="001B39E4" w:rsidP="00BF3E15">
            <w:pPr>
              <w:jc w:val="center"/>
              <w:rPr>
                <w:sz w:val="24"/>
                <w:szCs w:val="22"/>
                <w:lang w:val="ro-RO"/>
              </w:rPr>
            </w:pPr>
            <w:r w:rsidRPr="001B39E4">
              <w:rPr>
                <w:sz w:val="24"/>
                <w:szCs w:val="22"/>
                <w:lang w:val="ro-RO"/>
              </w:rPr>
              <w:t>Тел. (235)-61-2-36, 61-2-38</w:t>
            </w:r>
          </w:p>
          <w:p w:rsidR="001B39E4" w:rsidRPr="009E20C5" w:rsidRDefault="001B39E4" w:rsidP="00BF3E15">
            <w:pPr>
              <w:jc w:val="center"/>
              <w:rPr>
                <w:i/>
                <w:sz w:val="24"/>
                <w:lang w:val="ro-RO"/>
              </w:rPr>
            </w:pPr>
            <w:r w:rsidRPr="001B39E4">
              <w:rPr>
                <w:sz w:val="24"/>
                <w:szCs w:val="22"/>
                <w:lang w:val="ro-RO"/>
              </w:rPr>
              <w:t xml:space="preserve">К/ф </w:t>
            </w:r>
            <w:r w:rsidRPr="001B39E4">
              <w:rPr>
                <w:noProof/>
                <w:sz w:val="24"/>
                <w:szCs w:val="22"/>
                <w:lang w:val="ro-RO"/>
              </w:rPr>
              <w:t>1007601003895</w:t>
            </w:r>
          </w:p>
        </w:tc>
      </w:tr>
    </w:tbl>
    <w:p w:rsidR="003E016F" w:rsidRPr="00751759" w:rsidRDefault="003813C1" w:rsidP="003813C1">
      <w:pPr>
        <w:tabs>
          <w:tab w:val="left" w:pos="3060"/>
        </w:tabs>
        <w:jc w:val="right"/>
        <w:rPr>
          <w:lang w:val="ro-RO"/>
        </w:rPr>
      </w:pPr>
      <w:r w:rsidRPr="00751759">
        <w:rPr>
          <w:lang w:val="ro-RO"/>
        </w:rPr>
        <w:t>PROIECT</w:t>
      </w:r>
    </w:p>
    <w:p w:rsidR="00A912F3" w:rsidRPr="007D6241" w:rsidRDefault="00751759" w:rsidP="00501AFE">
      <w:pPr>
        <w:tabs>
          <w:tab w:val="left" w:pos="306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DECIZI</w:t>
      </w:r>
      <w:r w:rsidR="00A912F3" w:rsidRPr="00792EDF">
        <w:rPr>
          <w:sz w:val="24"/>
          <w:szCs w:val="24"/>
        </w:rPr>
        <w:t xml:space="preserve">E  nr. </w:t>
      </w:r>
      <w:r w:rsidR="003813C1">
        <w:rPr>
          <w:sz w:val="24"/>
          <w:szCs w:val="24"/>
        </w:rPr>
        <w:t>2.2</w:t>
      </w:r>
    </w:p>
    <w:p w:rsidR="00723D64" w:rsidRDefault="005447FF" w:rsidP="004A3ED7">
      <w:pPr>
        <w:tabs>
          <w:tab w:val="left" w:pos="3060"/>
        </w:tabs>
        <w:jc w:val="center"/>
        <w:rPr>
          <w:sz w:val="24"/>
          <w:szCs w:val="24"/>
        </w:rPr>
      </w:pPr>
      <w:r w:rsidRPr="00792EDF">
        <w:rPr>
          <w:sz w:val="24"/>
          <w:szCs w:val="24"/>
        </w:rPr>
        <w:t xml:space="preserve">din </w:t>
      </w:r>
      <w:r w:rsidR="003813C1">
        <w:rPr>
          <w:sz w:val="24"/>
          <w:szCs w:val="24"/>
        </w:rPr>
        <w:t>20 mai</w:t>
      </w:r>
      <w:r w:rsidR="00D81CD5">
        <w:rPr>
          <w:sz w:val="24"/>
          <w:szCs w:val="24"/>
        </w:rPr>
        <w:t xml:space="preserve"> 2020</w:t>
      </w:r>
    </w:p>
    <w:p w:rsidR="002830E6" w:rsidRPr="00556B72" w:rsidRDefault="002830E6" w:rsidP="004A3ED7">
      <w:pPr>
        <w:tabs>
          <w:tab w:val="left" w:pos="3060"/>
        </w:tabs>
        <w:jc w:val="center"/>
        <w:rPr>
          <w:sz w:val="24"/>
          <w:szCs w:val="24"/>
        </w:rPr>
      </w:pPr>
    </w:p>
    <w:p w:rsidR="00526271" w:rsidRDefault="00A912F3" w:rsidP="00723D64">
      <w:pPr>
        <w:tabs>
          <w:tab w:val="left" w:pos="3060"/>
        </w:tabs>
        <w:rPr>
          <w:sz w:val="24"/>
          <w:szCs w:val="24"/>
        </w:rPr>
      </w:pPr>
      <w:r w:rsidRPr="002C557D">
        <w:rPr>
          <w:sz w:val="24"/>
          <w:szCs w:val="24"/>
        </w:rPr>
        <w:t>“</w:t>
      </w:r>
      <w:r w:rsidRPr="002C557D">
        <w:rPr>
          <w:sz w:val="24"/>
          <w:szCs w:val="24"/>
          <w:lang w:val="ro-RO"/>
        </w:rPr>
        <w:t>Cu privire la</w:t>
      </w:r>
      <w:r w:rsidR="00380DCA" w:rsidRPr="00380DCA">
        <w:rPr>
          <w:sz w:val="24"/>
          <w:szCs w:val="24"/>
        </w:rPr>
        <w:t xml:space="preserve"> </w:t>
      </w:r>
      <w:r w:rsidR="00307E68">
        <w:rPr>
          <w:sz w:val="24"/>
          <w:szCs w:val="24"/>
        </w:rPr>
        <w:t>modificarea</w:t>
      </w:r>
      <w:r w:rsidR="00380DCA" w:rsidRPr="00380DCA">
        <w:rPr>
          <w:sz w:val="24"/>
          <w:szCs w:val="24"/>
        </w:rPr>
        <w:t xml:space="preserve"> </w:t>
      </w:r>
      <w:r w:rsidR="00723D64" w:rsidRPr="00723D64">
        <w:rPr>
          <w:sz w:val="24"/>
          <w:szCs w:val="24"/>
        </w:rPr>
        <w:t xml:space="preserve"> bugetului </w:t>
      </w:r>
    </w:p>
    <w:p w:rsidR="003E016F" w:rsidRDefault="00723D64" w:rsidP="00723D64">
      <w:pPr>
        <w:tabs>
          <w:tab w:val="left" w:pos="3060"/>
        </w:tabs>
        <w:rPr>
          <w:sz w:val="24"/>
          <w:szCs w:val="24"/>
        </w:rPr>
      </w:pPr>
      <w:r w:rsidRPr="00723D64">
        <w:rPr>
          <w:sz w:val="24"/>
          <w:szCs w:val="24"/>
        </w:rPr>
        <w:t xml:space="preserve">local </w:t>
      </w:r>
      <w:r w:rsidR="000F444E" w:rsidRPr="000F444E">
        <w:rPr>
          <w:sz w:val="24"/>
          <w:szCs w:val="24"/>
        </w:rPr>
        <w:t>Ghetlova</w:t>
      </w:r>
      <w:r w:rsidR="000F444E" w:rsidRPr="000F444E">
        <w:rPr>
          <w:b/>
          <w:sz w:val="24"/>
          <w:szCs w:val="24"/>
        </w:rPr>
        <w:t xml:space="preserve"> </w:t>
      </w:r>
      <w:r w:rsidR="000F444E" w:rsidRPr="000F444E">
        <w:rPr>
          <w:sz w:val="24"/>
          <w:szCs w:val="24"/>
        </w:rPr>
        <w:t>pentru</w:t>
      </w:r>
      <w:r w:rsidR="000F444E" w:rsidRPr="000F444E">
        <w:rPr>
          <w:b/>
          <w:sz w:val="24"/>
          <w:szCs w:val="24"/>
        </w:rPr>
        <w:t xml:space="preserve"> </w:t>
      </w:r>
      <w:r w:rsidR="00D81CD5">
        <w:rPr>
          <w:sz w:val="24"/>
          <w:szCs w:val="24"/>
          <w:lang w:val="ro-RO"/>
        </w:rPr>
        <w:t>anul 2020</w:t>
      </w:r>
      <w:r w:rsidR="004A3ED7">
        <w:rPr>
          <w:sz w:val="24"/>
          <w:szCs w:val="24"/>
        </w:rPr>
        <w:t xml:space="preserve">” </w:t>
      </w:r>
    </w:p>
    <w:p w:rsidR="00A912F3" w:rsidRPr="004A3ED7" w:rsidRDefault="004A3ED7" w:rsidP="00723D64">
      <w:pPr>
        <w:tabs>
          <w:tab w:val="left" w:pos="306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912F3" w:rsidRPr="002C557D">
        <w:rPr>
          <w:sz w:val="24"/>
          <w:szCs w:val="24"/>
        </w:rPr>
        <w:t xml:space="preserve">                                               </w:t>
      </w:r>
      <w:r w:rsidR="00A912F3" w:rsidRPr="002C557D">
        <w:rPr>
          <w:b/>
          <w:bCs/>
          <w:sz w:val="24"/>
          <w:szCs w:val="24"/>
          <w:lang w:val="ro-RO"/>
        </w:rPr>
        <w:t xml:space="preserve">                      </w:t>
      </w:r>
    </w:p>
    <w:p w:rsidR="002830E6" w:rsidRPr="008B1ABD" w:rsidRDefault="00792EDF" w:rsidP="008B1ABD">
      <w:pPr>
        <w:tabs>
          <w:tab w:val="left" w:pos="3060"/>
        </w:tabs>
        <w:ind w:firstLine="720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În temeiul </w:t>
      </w:r>
      <w:r w:rsidR="002830E6">
        <w:rPr>
          <w:bCs/>
          <w:sz w:val="24"/>
          <w:szCs w:val="24"/>
          <w:lang w:val="ro-RO"/>
        </w:rPr>
        <w:t>art.</w:t>
      </w:r>
      <w:r w:rsidR="002830E6" w:rsidRPr="00792EDF">
        <w:rPr>
          <w:bCs/>
          <w:sz w:val="24"/>
          <w:szCs w:val="24"/>
        </w:rPr>
        <w:t>1</w:t>
      </w:r>
      <w:r w:rsidR="002830E6" w:rsidRPr="001B7804">
        <w:rPr>
          <w:bCs/>
          <w:sz w:val="24"/>
          <w:szCs w:val="24"/>
        </w:rPr>
        <w:t>4</w:t>
      </w:r>
      <w:r w:rsidR="002830E6" w:rsidRPr="00792EDF">
        <w:rPr>
          <w:bCs/>
          <w:sz w:val="24"/>
          <w:szCs w:val="24"/>
        </w:rPr>
        <w:t xml:space="preserve"> alin</w:t>
      </w:r>
      <w:r w:rsidR="002830E6" w:rsidRPr="001B7804">
        <w:rPr>
          <w:bCs/>
          <w:sz w:val="24"/>
          <w:szCs w:val="24"/>
        </w:rPr>
        <w:t xml:space="preserve"> </w:t>
      </w:r>
      <w:r w:rsidR="002830E6">
        <w:rPr>
          <w:bCs/>
          <w:sz w:val="24"/>
          <w:szCs w:val="24"/>
        </w:rPr>
        <w:t>(</w:t>
      </w:r>
      <w:r w:rsidR="002830E6" w:rsidRPr="00792EDF">
        <w:rPr>
          <w:bCs/>
          <w:sz w:val="24"/>
          <w:szCs w:val="24"/>
        </w:rPr>
        <w:t>2</w:t>
      </w:r>
      <w:r w:rsidR="002830E6" w:rsidRPr="001B7804">
        <w:rPr>
          <w:bCs/>
          <w:sz w:val="24"/>
          <w:szCs w:val="24"/>
        </w:rPr>
        <w:t>)</w:t>
      </w:r>
      <w:r w:rsidR="002830E6">
        <w:rPr>
          <w:bCs/>
          <w:sz w:val="24"/>
          <w:szCs w:val="24"/>
          <w:lang w:val="ro-RO"/>
        </w:rPr>
        <w:t>,</w:t>
      </w:r>
      <w:r w:rsidR="002830E6" w:rsidRPr="00792EDF">
        <w:rPr>
          <w:bCs/>
          <w:sz w:val="24"/>
          <w:szCs w:val="24"/>
        </w:rPr>
        <w:t xml:space="preserve"> lit.n</w:t>
      </w:r>
      <w:r w:rsidR="002830E6">
        <w:rPr>
          <w:bCs/>
          <w:sz w:val="24"/>
          <w:szCs w:val="24"/>
          <w:lang w:val="ro-RO"/>
        </w:rPr>
        <w:t xml:space="preserve">  al Legii</w:t>
      </w:r>
      <w:r w:rsidR="002830E6" w:rsidRPr="00792EDF">
        <w:rPr>
          <w:bCs/>
          <w:sz w:val="24"/>
          <w:szCs w:val="24"/>
        </w:rPr>
        <w:t xml:space="preserve"> </w:t>
      </w:r>
      <w:r w:rsidR="002830E6" w:rsidRPr="002C557D">
        <w:rPr>
          <w:bCs/>
          <w:sz w:val="24"/>
          <w:szCs w:val="24"/>
          <w:lang w:val="ro-RO"/>
        </w:rPr>
        <w:t xml:space="preserve"> privind Administraţia Publică Locală nr. 436-XV</w:t>
      </w:r>
      <w:r w:rsidR="002830E6">
        <w:rPr>
          <w:bCs/>
          <w:sz w:val="24"/>
          <w:szCs w:val="24"/>
          <w:lang w:val="ro-RO"/>
        </w:rPr>
        <w:t xml:space="preserve">I din 28 decembrie 2006, </w:t>
      </w:r>
      <w:r>
        <w:rPr>
          <w:bCs/>
          <w:sz w:val="24"/>
          <w:szCs w:val="24"/>
          <w:lang w:val="ro-RO"/>
        </w:rPr>
        <w:t xml:space="preserve">art. </w:t>
      </w:r>
      <w:r w:rsidR="00380DCA">
        <w:rPr>
          <w:bCs/>
          <w:sz w:val="24"/>
          <w:szCs w:val="24"/>
        </w:rPr>
        <w:t>2</w:t>
      </w:r>
      <w:r w:rsidR="002830E6">
        <w:rPr>
          <w:bCs/>
          <w:sz w:val="24"/>
          <w:szCs w:val="24"/>
        </w:rPr>
        <w:t>8</w:t>
      </w:r>
      <w:r w:rsidR="002830E6">
        <w:rPr>
          <w:bCs/>
          <w:sz w:val="24"/>
          <w:szCs w:val="24"/>
          <w:lang w:val="ro-RO"/>
        </w:rPr>
        <w:t xml:space="preserve"> </w:t>
      </w:r>
      <w:r w:rsidR="00380DCA" w:rsidRPr="00380DCA">
        <w:rPr>
          <w:bCs/>
          <w:sz w:val="24"/>
          <w:szCs w:val="24"/>
        </w:rPr>
        <w:t xml:space="preserve"> </w:t>
      </w:r>
      <w:r w:rsidR="00307E68" w:rsidRPr="00307E68">
        <w:rPr>
          <w:sz w:val="24"/>
        </w:rPr>
        <w:t xml:space="preserve">alin.2 lit. a) </w:t>
      </w:r>
      <w:r w:rsidR="00A912F3" w:rsidRPr="002C557D">
        <w:rPr>
          <w:bCs/>
          <w:sz w:val="24"/>
          <w:szCs w:val="24"/>
          <w:lang w:val="ro-RO"/>
        </w:rPr>
        <w:t>al Legii privind finanţele publice locale nr. 397-XV din 16 oc</w:t>
      </w:r>
      <w:r w:rsidR="00307E68">
        <w:rPr>
          <w:bCs/>
          <w:sz w:val="24"/>
          <w:szCs w:val="24"/>
          <w:lang w:val="ro-RO"/>
        </w:rPr>
        <w:t>tombrie 2003</w:t>
      </w:r>
      <w:r>
        <w:rPr>
          <w:bCs/>
          <w:sz w:val="24"/>
          <w:szCs w:val="24"/>
          <w:lang w:val="ro-RO"/>
        </w:rPr>
        <w:t xml:space="preserve">, </w:t>
      </w:r>
      <w:r w:rsidR="00526271">
        <w:rPr>
          <w:bCs/>
          <w:sz w:val="24"/>
          <w:szCs w:val="24"/>
          <w:lang w:val="ro-RO"/>
        </w:rPr>
        <w:t>cu modificările și completările ulterioare</w:t>
      </w:r>
      <w:r w:rsidR="00526271">
        <w:rPr>
          <w:bCs/>
          <w:sz w:val="24"/>
          <w:szCs w:val="24"/>
        </w:rPr>
        <w:t>, a</w:t>
      </w:r>
      <w:r w:rsidRPr="00792EDF">
        <w:rPr>
          <w:bCs/>
          <w:sz w:val="24"/>
          <w:szCs w:val="24"/>
        </w:rPr>
        <w:t>vînd</w:t>
      </w:r>
      <w:r>
        <w:rPr>
          <w:bCs/>
          <w:sz w:val="24"/>
          <w:szCs w:val="24"/>
          <w:lang w:val="ro-RO"/>
        </w:rPr>
        <w:t xml:space="preserve"> avizul</w:t>
      </w:r>
      <w:r w:rsidRPr="00792EDF">
        <w:rPr>
          <w:bCs/>
          <w:sz w:val="24"/>
          <w:szCs w:val="24"/>
        </w:rPr>
        <w:t xml:space="preserve"> pozitiv al</w:t>
      </w:r>
      <w:r w:rsidR="00A912F3" w:rsidRPr="002C557D">
        <w:rPr>
          <w:bCs/>
          <w:sz w:val="24"/>
          <w:szCs w:val="24"/>
          <w:lang w:val="ro-RO"/>
        </w:rPr>
        <w:t xml:space="preserve"> comisiei de specialitate şi ţinînd cont de demersurile conducătorilor  de instituţii Consiliul Comunal  </w:t>
      </w:r>
      <w:r w:rsidR="00C449F9" w:rsidRPr="00C449F9">
        <w:rPr>
          <w:bCs/>
          <w:sz w:val="24"/>
          <w:szCs w:val="24"/>
        </w:rPr>
        <w:t>Ghetlova</w:t>
      </w:r>
      <w:r>
        <w:rPr>
          <w:bCs/>
          <w:sz w:val="24"/>
          <w:szCs w:val="24"/>
          <w:lang w:val="ro-RO"/>
        </w:rPr>
        <w:t>,</w:t>
      </w:r>
      <w:r w:rsidR="002830E6">
        <w:rPr>
          <w:bCs/>
          <w:sz w:val="24"/>
          <w:szCs w:val="24"/>
          <w:lang w:val="ro-RO"/>
        </w:rPr>
        <w:t xml:space="preserve"> </w:t>
      </w:r>
      <w:r w:rsidR="00E25ACC" w:rsidRPr="00792EDF">
        <w:rPr>
          <w:b/>
          <w:bCs/>
          <w:sz w:val="24"/>
          <w:szCs w:val="24"/>
          <w:lang w:val="ro-RO"/>
        </w:rPr>
        <w:t>DECID</w:t>
      </w:r>
      <w:r w:rsidR="00A912F3" w:rsidRPr="00792EDF">
        <w:rPr>
          <w:b/>
          <w:bCs/>
          <w:sz w:val="24"/>
          <w:szCs w:val="24"/>
          <w:lang w:val="ro-RO"/>
        </w:rPr>
        <w:t>E</w:t>
      </w:r>
      <w:r w:rsidR="00A912F3" w:rsidRPr="00E25ACC">
        <w:rPr>
          <w:bCs/>
          <w:sz w:val="24"/>
          <w:szCs w:val="24"/>
          <w:lang w:val="ro-RO"/>
        </w:rPr>
        <w:t>:</w:t>
      </w:r>
    </w:p>
    <w:p w:rsidR="00BE1715" w:rsidRDefault="00526271" w:rsidP="00BE1715">
      <w:pPr>
        <w:tabs>
          <w:tab w:val="left" w:pos="3060"/>
        </w:tabs>
        <w:jc w:val="both"/>
        <w:rPr>
          <w:b/>
          <w:bCs/>
          <w:sz w:val="24"/>
          <w:szCs w:val="24"/>
          <w:lang w:val="ro-RO"/>
        </w:rPr>
      </w:pPr>
      <w:r w:rsidRPr="00BE1715">
        <w:rPr>
          <w:b/>
          <w:sz w:val="24"/>
          <w:szCs w:val="24"/>
          <w:lang w:val="ro-RO"/>
        </w:rPr>
        <w:t>1</w:t>
      </w:r>
      <w:r w:rsidR="00A912F3" w:rsidRPr="00BE1715">
        <w:rPr>
          <w:b/>
          <w:sz w:val="24"/>
          <w:szCs w:val="24"/>
          <w:lang w:val="ro-RO"/>
        </w:rPr>
        <w:t xml:space="preserve">. </w:t>
      </w:r>
      <w:r w:rsidR="00A912F3" w:rsidRPr="00BE1715">
        <w:rPr>
          <w:sz w:val="24"/>
          <w:szCs w:val="24"/>
          <w:lang w:val="ro-RO"/>
        </w:rPr>
        <w:t xml:space="preserve">Se </w:t>
      </w:r>
      <w:r w:rsidR="00723D64" w:rsidRPr="00BE1715">
        <w:rPr>
          <w:sz w:val="24"/>
          <w:szCs w:val="24"/>
          <w:lang w:val="ro-RO"/>
        </w:rPr>
        <w:t xml:space="preserve">modifică alocațiile bugetare cu </w:t>
      </w:r>
      <w:r w:rsidR="000F444E" w:rsidRPr="00BE1715">
        <w:rPr>
          <w:sz w:val="24"/>
          <w:szCs w:val="24"/>
          <w:lang w:val="ro-RO"/>
        </w:rPr>
        <w:t xml:space="preserve"> suma de</w:t>
      </w:r>
      <w:r w:rsidR="00A912F3" w:rsidRPr="00BE1715">
        <w:rPr>
          <w:sz w:val="24"/>
          <w:szCs w:val="24"/>
          <w:lang w:val="ro-RO"/>
        </w:rPr>
        <w:t xml:space="preserve"> </w:t>
      </w:r>
      <w:r w:rsidR="00BE1715" w:rsidRPr="00BE1715">
        <w:rPr>
          <w:sz w:val="24"/>
          <w:szCs w:val="24"/>
          <w:lang w:val="ro-RO"/>
        </w:rPr>
        <w:t>1</w:t>
      </w:r>
      <w:r w:rsidR="00904DD3" w:rsidRPr="00BE1715">
        <w:rPr>
          <w:sz w:val="24"/>
          <w:szCs w:val="24"/>
          <w:lang w:val="ro-RO"/>
        </w:rPr>
        <w:t>80</w:t>
      </w:r>
      <w:r w:rsidR="008B1ABD" w:rsidRPr="00BE1715">
        <w:rPr>
          <w:sz w:val="24"/>
          <w:szCs w:val="24"/>
          <w:lang w:val="ro-RO"/>
        </w:rPr>
        <w:t>00,00</w:t>
      </w:r>
      <w:r w:rsidR="000F444E" w:rsidRPr="00BE1715">
        <w:rPr>
          <w:sz w:val="24"/>
          <w:szCs w:val="24"/>
          <w:lang w:val="ro-RO"/>
        </w:rPr>
        <w:t xml:space="preserve"> lei </w:t>
      </w:r>
      <w:r w:rsidR="00A912F3" w:rsidRPr="00BE1715">
        <w:rPr>
          <w:sz w:val="24"/>
          <w:szCs w:val="24"/>
          <w:lang w:val="ro-RO"/>
        </w:rPr>
        <w:t xml:space="preserve">din </w:t>
      </w:r>
      <w:r w:rsidRPr="00BE1715">
        <w:rPr>
          <w:sz w:val="24"/>
          <w:szCs w:val="24"/>
          <w:lang w:val="ro-RO"/>
        </w:rPr>
        <w:t>sursa</w:t>
      </w:r>
      <w:r w:rsidR="00A912F3" w:rsidRPr="00BE1715">
        <w:rPr>
          <w:sz w:val="24"/>
          <w:szCs w:val="24"/>
          <w:lang w:val="ro-RO"/>
        </w:rPr>
        <w:t xml:space="preserve"> soldului disponibil </w:t>
      </w:r>
      <w:r w:rsidR="000F444E" w:rsidRPr="00BE1715">
        <w:rPr>
          <w:sz w:val="24"/>
          <w:szCs w:val="24"/>
          <w:lang w:val="ro-RO"/>
        </w:rPr>
        <w:t xml:space="preserve">constituit în </w:t>
      </w:r>
      <w:r w:rsidRPr="00BE1715">
        <w:rPr>
          <w:sz w:val="24"/>
          <w:szCs w:val="24"/>
          <w:lang w:val="ro-RO"/>
        </w:rPr>
        <w:t>rezultatul</w:t>
      </w:r>
      <w:r w:rsidR="000F444E" w:rsidRPr="00BE1715">
        <w:rPr>
          <w:sz w:val="24"/>
          <w:szCs w:val="24"/>
          <w:lang w:val="ro-RO"/>
        </w:rPr>
        <w:t xml:space="preserve"> execu</w:t>
      </w:r>
      <w:r w:rsidR="00D81CD5" w:rsidRPr="00BE1715">
        <w:rPr>
          <w:sz w:val="24"/>
          <w:szCs w:val="24"/>
          <w:lang w:val="ro-RO"/>
        </w:rPr>
        <w:t xml:space="preserve">tării bugetului </w:t>
      </w:r>
      <w:r w:rsidRPr="00BE1715">
        <w:rPr>
          <w:sz w:val="24"/>
          <w:szCs w:val="24"/>
          <w:lang w:val="ro-RO"/>
        </w:rPr>
        <w:t>local Ghetlova în</w:t>
      </w:r>
      <w:r w:rsidR="00D81CD5" w:rsidRPr="00BE1715">
        <w:rPr>
          <w:sz w:val="24"/>
          <w:szCs w:val="24"/>
          <w:lang w:val="ro-RO"/>
        </w:rPr>
        <w:t xml:space="preserve"> anul 2019</w:t>
      </w:r>
      <w:r w:rsidR="00A912F3" w:rsidRPr="00BE1715">
        <w:rPr>
          <w:sz w:val="24"/>
          <w:szCs w:val="24"/>
          <w:lang w:val="ro-RO"/>
        </w:rPr>
        <w:t xml:space="preserve"> </w:t>
      </w:r>
      <w:r w:rsidR="00723D64" w:rsidRPr="00BE1715">
        <w:rPr>
          <w:sz w:val="24"/>
          <w:szCs w:val="24"/>
          <w:lang w:val="ro-RO"/>
        </w:rPr>
        <w:t>pentru</w:t>
      </w:r>
      <w:r w:rsidR="00A912F3" w:rsidRPr="00BE1715">
        <w:rPr>
          <w:sz w:val="24"/>
          <w:szCs w:val="24"/>
          <w:lang w:val="ro-RO"/>
        </w:rPr>
        <w:t>:</w:t>
      </w:r>
      <w:r w:rsidR="00BE1715" w:rsidRPr="00BE1715">
        <w:rPr>
          <w:b/>
          <w:bCs/>
          <w:sz w:val="24"/>
          <w:szCs w:val="24"/>
          <w:lang w:val="ro-RO"/>
        </w:rPr>
        <w:t xml:space="preserve"> </w:t>
      </w:r>
    </w:p>
    <w:p w:rsidR="00BE1715" w:rsidRPr="00BE1715" w:rsidRDefault="00BE1715" w:rsidP="00BE1715">
      <w:pPr>
        <w:tabs>
          <w:tab w:val="left" w:pos="3060"/>
        </w:tabs>
        <w:jc w:val="both"/>
        <w:rPr>
          <w:b/>
          <w:bCs/>
          <w:sz w:val="24"/>
          <w:szCs w:val="24"/>
          <w:lang w:val="ro-RO"/>
        </w:rPr>
      </w:pPr>
      <w:r w:rsidRPr="00BE1715">
        <w:rPr>
          <w:b/>
          <w:bCs/>
          <w:sz w:val="24"/>
          <w:szCs w:val="24"/>
          <w:lang w:val="ro-RO"/>
        </w:rPr>
        <w:t xml:space="preserve">1.1 </w:t>
      </w:r>
      <w:r w:rsidRPr="00BE1715">
        <w:rPr>
          <w:i/>
          <w:sz w:val="24"/>
          <w:lang w:val="ro-RO"/>
        </w:rPr>
        <w:t>Dezvoltare comunală și amenajare</w:t>
      </w:r>
      <w:r w:rsidRPr="003813C1">
        <w:rPr>
          <w:bCs/>
          <w:i/>
          <w:sz w:val="24"/>
          <w:szCs w:val="24"/>
          <w:lang w:val="ro-RO"/>
        </w:rPr>
        <w:t xml:space="preserve"> </w:t>
      </w:r>
      <w:r w:rsidRPr="00BE1715">
        <w:rPr>
          <w:bCs/>
          <w:i/>
          <w:sz w:val="24"/>
          <w:szCs w:val="24"/>
          <w:lang w:val="ro-RO"/>
        </w:rPr>
        <w:t>cu suma de –8000,00 lei inclusiv:</w:t>
      </w:r>
    </w:p>
    <w:p w:rsidR="00BE1715" w:rsidRPr="00BE1715" w:rsidRDefault="00BE1715" w:rsidP="00BE1715">
      <w:pPr>
        <w:pStyle w:val="a3"/>
        <w:numPr>
          <w:ilvl w:val="0"/>
          <w:numId w:val="5"/>
        </w:numPr>
        <w:tabs>
          <w:tab w:val="left" w:pos="3060"/>
        </w:tabs>
        <w:jc w:val="both"/>
        <w:rPr>
          <w:sz w:val="24"/>
        </w:rPr>
      </w:pPr>
      <w:r>
        <w:rPr>
          <w:sz w:val="24"/>
          <w:szCs w:val="28"/>
        </w:rPr>
        <w:t>Servicii de reparații curente</w:t>
      </w:r>
      <w:r w:rsidRPr="005B5E8C">
        <w:rPr>
          <w:sz w:val="24"/>
          <w:szCs w:val="28"/>
        </w:rPr>
        <w:t xml:space="preserve"> – </w:t>
      </w:r>
      <w:r>
        <w:rPr>
          <w:sz w:val="24"/>
          <w:szCs w:val="28"/>
        </w:rPr>
        <w:t>3000</w:t>
      </w:r>
      <w:r w:rsidRPr="005B5E8C">
        <w:rPr>
          <w:sz w:val="24"/>
          <w:szCs w:val="28"/>
        </w:rPr>
        <w:t>,00 lei</w:t>
      </w:r>
      <w:r>
        <w:rPr>
          <w:sz w:val="24"/>
          <w:szCs w:val="28"/>
        </w:rPr>
        <w:t xml:space="preserve"> (reparația curenta a utilajului)</w:t>
      </w:r>
      <w:r w:rsidRPr="00BE1715">
        <w:rPr>
          <w:sz w:val="24"/>
          <w:szCs w:val="28"/>
        </w:rPr>
        <w:t xml:space="preserve"> </w:t>
      </w:r>
    </w:p>
    <w:p w:rsidR="00C6025E" w:rsidRPr="00BE1715" w:rsidRDefault="00BE1715" w:rsidP="00BE1715">
      <w:pPr>
        <w:pStyle w:val="a3"/>
        <w:numPr>
          <w:ilvl w:val="0"/>
          <w:numId w:val="5"/>
        </w:numPr>
        <w:tabs>
          <w:tab w:val="left" w:pos="3060"/>
        </w:tabs>
        <w:jc w:val="both"/>
        <w:rPr>
          <w:sz w:val="24"/>
        </w:rPr>
      </w:pPr>
      <w:r w:rsidRPr="005B5E8C">
        <w:rPr>
          <w:sz w:val="24"/>
          <w:szCs w:val="28"/>
        </w:rPr>
        <w:t xml:space="preserve">Procurarea pieselor de schimb – </w:t>
      </w:r>
      <w:r>
        <w:rPr>
          <w:sz w:val="24"/>
          <w:szCs w:val="28"/>
        </w:rPr>
        <w:t>5000</w:t>
      </w:r>
      <w:r w:rsidRPr="005B5E8C">
        <w:rPr>
          <w:sz w:val="24"/>
          <w:szCs w:val="28"/>
        </w:rPr>
        <w:t>,00 lei</w:t>
      </w:r>
    </w:p>
    <w:p w:rsidR="007E5249" w:rsidRPr="00526271" w:rsidRDefault="00BE1715" w:rsidP="00C449F9">
      <w:pPr>
        <w:tabs>
          <w:tab w:val="left" w:pos="306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1.2</w:t>
      </w:r>
      <w:r w:rsidR="00526271" w:rsidRPr="00526271">
        <w:rPr>
          <w:b/>
          <w:bCs/>
          <w:sz w:val="24"/>
          <w:szCs w:val="24"/>
        </w:rPr>
        <w:t xml:space="preserve"> </w:t>
      </w:r>
      <w:r>
        <w:rPr>
          <w:i/>
          <w:sz w:val="24"/>
        </w:rPr>
        <w:t>Protecție împotriva excluziunii sociale</w:t>
      </w:r>
      <w:r w:rsidR="00EC797A" w:rsidRPr="003813C1">
        <w:rPr>
          <w:bCs/>
          <w:i/>
          <w:sz w:val="24"/>
          <w:szCs w:val="24"/>
          <w:lang w:val="ro-RO"/>
        </w:rPr>
        <w:t xml:space="preserve"> </w:t>
      </w:r>
      <w:r w:rsidR="00C449F9" w:rsidRPr="00BE1715">
        <w:rPr>
          <w:bCs/>
          <w:sz w:val="24"/>
          <w:szCs w:val="24"/>
        </w:rPr>
        <w:t>cu suma de –</w:t>
      </w:r>
      <w:r w:rsidRPr="00BE1715">
        <w:rPr>
          <w:bCs/>
          <w:sz w:val="24"/>
          <w:szCs w:val="24"/>
        </w:rPr>
        <w:t>10000</w:t>
      </w:r>
      <w:r w:rsidR="00B2098A" w:rsidRPr="00BE1715">
        <w:rPr>
          <w:bCs/>
          <w:sz w:val="24"/>
          <w:szCs w:val="24"/>
        </w:rPr>
        <w:t xml:space="preserve">,00 </w:t>
      </w:r>
      <w:r w:rsidR="00EA558A" w:rsidRPr="00BE1715">
        <w:rPr>
          <w:bCs/>
          <w:sz w:val="24"/>
          <w:szCs w:val="24"/>
        </w:rPr>
        <w:t>lei</w:t>
      </w:r>
      <w:r w:rsidR="00C449F9" w:rsidRPr="00BE1715">
        <w:rPr>
          <w:bCs/>
          <w:sz w:val="24"/>
          <w:szCs w:val="24"/>
        </w:rPr>
        <w:t xml:space="preserve"> </w:t>
      </w:r>
      <w:r w:rsidRPr="00BE1715">
        <w:rPr>
          <w:bCs/>
          <w:sz w:val="24"/>
          <w:szCs w:val="24"/>
        </w:rPr>
        <w:t>pentru ajutoare bănești</w:t>
      </w:r>
      <w:r>
        <w:rPr>
          <w:bCs/>
          <w:i/>
          <w:sz w:val="24"/>
          <w:szCs w:val="24"/>
        </w:rPr>
        <w:t>.</w:t>
      </w:r>
    </w:p>
    <w:p w:rsidR="003A67CD" w:rsidRDefault="003813C1" w:rsidP="003A67CD">
      <w:pPr>
        <w:tabs>
          <w:tab w:val="left" w:pos="3060"/>
        </w:tabs>
        <w:jc w:val="both"/>
        <w:rPr>
          <w:sz w:val="24"/>
        </w:rPr>
      </w:pPr>
      <w:r>
        <w:rPr>
          <w:b/>
          <w:sz w:val="24"/>
        </w:rPr>
        <w:t>2</w:t>
      </w:r>
      <w:r w:rsidR="003A67CD">
        <w:rPr>
          <w:sz w:val="24"/>
        </w:rPr>
        <w:t>.Se modifică alocațiilor bugetare ale bugetului aprobat pentru anul 2020 la partea de cheltuieli cu  suma de 1000,00 lei:</w:t>
      </w:r>
    </w:p>
    <w:p w:rsidR="003A67CD" w:rsidRDefault="003A67CD" w:rsidP="003A67CD">
      <w:pPr>
        <w:tabs>
          <w:tab w:val="left" w:pos="3060"/>
        </w:tabs>
        <w:jc w:val="both"/>
        <w:rPr>
          <w:sz w:val="24"/>
        </w:rPr>
      </w:pPr>
      <w:r w:rsidRPr="00E67953">
        <w:rPr>
          <w:i/>
          <w:sz w:val="24"/>
        </w:rPr>
        <w:t>Gradinița „Romani</w:t>
      </w:r>
      <w:r>
        <w:rPr>
          <w:sz w:val="24"/>
        </w:rPr>
        <w:t>ța”</w:t>
      </w:r>
    </w:p>
    <w:p w:rsidR="003A67CD" w:rsidRPr="00BC4D79" w:rsidRDefault="003A67CD" w:rsidP="003A67CD">
      <w:pPr>
        <w:pStyle w:val="a3"/>
        <w:numPr>
          <w:ilvl w:val="0"/>
          <w:numId w:val="16"/>
        </w:numPr>
        <w:tabs>
          <w:tab w:val="left" w:pos="3060"/>
        </w:tabs>
        <w:jc w:val="both"/>
        <w:rPr>
          <w:sz w:val="24"/>
        </w:rPr>
      </w:pPr>
      <w:r w:rsidRPr="00BC4D79">
        <w:rPr>
          <w:sz w:val="24"/>
        </w:rPr>
        <w:t xml:space="preserve">Se micșorează alocațiile bugetare la </w:t>
      </w:r>
      <w:r w:rsidR="003813C1">
        <w:rPr>
          <w:sz w:val="24"/>
        </w:rPr>
        <w:t>articolul</w:t>
      </w:r>
    </w:p>
    <w:p w:rsidR="003A67CD" w:rsidRDefault="003A67CD" w:rsidP="003A67CD">
      <w:pPr>
        <w:pStyle w:val="a3"/>
        <w:numPr>
          <w:ilvl w:val="0"/>
          <w:numId w:val="15"/>
        </w:numPr>
        <w:tabs>
          <w:tab w:val="left" w:pos="3060"/>
        </w:tabs>
        <w:jc w:val="both"/>
        <w:rPr>
          <w:sz w:val="24"/>
        </w:rPr>
      </w:pPr>
      <w:r>
        <w:rPr>
          <w:sz w:val="24"/>
        </w:rPr>
        <w:t xml:space="preserve">art.337110 - procurarea materialelor de construcții suma de </w:t>
      </w:r>
      <w:r w:rsidR="003813C1">
        <w:rPr>
          <w:sz w:val="24"/>
        </w:rPr>
        <w:t>1</w:t>
      </w:r>
      <w:r>
        <w:rPr>
          <w:sz w:val="24"/>
        </w:rPr>
        <w:t>000,00 lei</w:t>
      </w:r>
    </w:p>
    <w:p w:rsidR="003A67CD" w:rsidRPr="003813C1" w:rsidRDefault="003A67CD" w:rsidP="003A67CD">
      <w:pPr>
        <w:pStyle w:val="a3"/>
        <w:numPr>
          <w:ilvl w:val="0"/>
          <w:numId w:val="16"/>
        </w:numPr>
        <w:tabs>
          <w:tab w:val="left" w:pos="3060"/>
        </w:tabs>
        <w:jc w:val="both"/>
        <w:rPr>
          <w:sz w:val="24"/>
        </w:rPr>
      </w:pPr>
      <w:r w:rsidRPr="003813C1">
        <w:rPr>
          <w:sz w:val="24"/>
        </w:rPr>
        <w:t xml:space="preserve">Se majorează alocațiile bugetare la articolul </w:t>
      </w:r>
      <w:r w:rsidR="003813C1" w:rsidRPr="003813C1">
        <w:rPr>
          <w:sz w:val="24"/>
        </w:rPr>
        <w:t>314110</w:t>
      </w:r>
      <w:r w:rsidRPr="003813C1">
        <w:rPr>
          <w:sz w:val="24"/>
        </w:rPr>
        <w:t xml:space="preserve">- </w:t>
      </w:r>
      <w:r w:rsidR="003813C1">
        <w:rPr>
          <w:sz w:val="24"/>
        </w:rPr>
        <w:t>procurarea mașinilor și utilajelor suma de 1000,00 lei (procurarea unui fier de călcat)</w:t>
      </w:r>
    </w:p>
    <w:p w:rsidR="002830E6" w:rsidRDefault="003813C1" w:rsidP="008F0E6B">
      <w:pPr>
        <w:tabs>
          <w:tab w:val="left" w:pos="306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A912F3" w:rsidRPr="002C557D">
        <w:rPr>
          <w:sz w:val="24"/>
          <w:szCs w:val="24"/>
        </w:rPr>
        <w:t xml:space="preserve">. </w:t>
      </w:r>
      <w:r w:rsidR="00131F99" w:rsidRPr="00131F99">
        <w:rPr>
          <w:sz w:val="24"/>
          <w:szCs w:val="24"/>
        </w:rPr>
        <w:t xml:space="preserve">Îndeplinire </w:t>
      </w:r>
      <w:r w:rsidR="00A912F3" w:rsidRPr="002C557D">
        <w:rPr>
          <w:sz w:val="24"/>
          <w:szCs w:val="24"/>
        </w:rPr>
        <w:t xml:space="preserve"> prezentei decizii</w:t>
      </w:r>
      <w:r w:rsidR="00131F99" w:rsidRPr="00131F99">
        <w:rPr>
          <w:sz w:val="24"/>
          <w:szCs w:val="24"/>
        </w:rPr>
        <w:t xml:space="preserve"> </w:t>
      </w:r>
      <w:r w:rsidR="00131F99" w:rsidRPr="002C557D">
        <w:rPr>
          <w:sz w:val="24"/>
          <w:szCs w:val="24"/>
        </w:rPr>
        <w:t xml:space="preserve">se </w:t>
      </w:r>
      <w:r w:rsidR="00131F99">
        <w:rPr>
          <w:sz w:val="24"/>
          <w:szCs w:val="24"/>
        </w:rPr>
        <w:t xml:space="preserve">pune </w:t>
      </w:r>
      <w:r w:rsidR="00131F99" w:rsidRPr="00131F99">
        <w:rPr>
          <w:sz w:val="24"/>
          <w:szCs w:val="24"/>
        </w:rPr>
        <w:t>pe</w:t>
      </w:r>
      <w:r w:rsidR="00131F99" w:rsidRPr="002C557D">
        <w:rPr>
          <w:sz w:val="24"/>
          <w:szCs w:val="24"/>
        </w:rPr>
        <w:t xml:space="preserve"> s</w:t>
      </w:r>
      <w:r w:rsidR="00131F99">
        <w:rPr>
          <w:sz w:val="24"/>
          <w:szCs w:val="24"/>
        </w:rPr>
        <w:t>eama</w:t>
      </w:r>
      <w:r w:rsidR="00131F99" w:rsidRPr="00131F99">
        <w:rPr>
          <w:sz w:val="24"/>
          <w:szCs w:val="24"/>
        </w:rPr>
        <w:t xml:space="preserve"> contabilului șef dna Snejana Profirean</w:t>
      </w:r>
      <w:r w:rsidR="00A912F3" w:rsidRPr="002C557D">
        <w:rPr>
          <w:sz w:val="24"/>
          <w:szCs w:val="24"/>
        </w:rPr>
        <w:t>.</w:t>
      </w:r>
      <w:r w:rsidR="00A912F3">
        <w:rPr>
          <w:b/>
          <w:sz w:val="24"/>
          <w:szCs w:val="24"/>
        </w:rPr>
        <w:t xml:space="preserve">  </w:t>
      </w:r>
    </w:p>
    <w:p w:rsidR="002830E6" w:rsidRPr="00380DCA" w:rsidRDefault="003813C1" w:rsidP="008B1ABD">
      <w:pPr>
        <w:tabs>
          <w:tab w:val="left" w:pos="3060"/>
        </w:tabs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A912F3" w:rsidRPr="002C557D">
        <w:rPr>
          <w:b/>
          <w:sz w:val="24"/>
          <w:szCs w:val="24"/>
        </w:rPr>
        <w:t>.</w:t>
      </w:r>
      <w:r w:rsidR="00A912F3" w:rsidRPr="002C557D">
        <w:rPr>
          <w:sz w:val="24"/>
          <w:szCs w:val="24"/>
        </w:rPr>
        <w:t xml:space="preserve"> Controlul </w:t>
      </w:r>
      <w:r w:rsidR="000F444E" w:rsidRPr="000F444E">
        <w:rPr>
          <w:sz w:val="24"/>
          <w:szCs w:val="24"/>
        </w:rPr>
        <w:t>executării</w:t>
      </w:r>
      <w:r w:rsidR="00A912F3" w:rsidRPr="002C557D">
        <w:rPr>
          <w:sz w:val="24"/>
          <w:szCs w:val="24"/>
        </w:rPr>
        <w:t xml:space="preserve"> prezentei decizii se pune în s</w:t>
      </w:r>
      <w:r w:rsidR="000F444E">
        <w:rPr>
          <w:sz w:val="24"/>
          <w:szCs w:val="24"/>
        </w:rPr>
        <w:t xml:space="preserve">eama primarului </w:t>
      </w:r>
      <w:r w:rsidR="00A912F3" w:rsidRPr="002C557D">
        <w:rPr>
          <w:sz w:val="24"/>
          <w:szCs w:val="24"/>
        </w:rPr>
        <w:t xml:space="preserve">dl. </w:t>
      </w:r>
      <w:r w:rsidR="001B38E1">
        <w:rPr>
          <w:sz w:val="24"/>
          <w:szCs w:val="24"/>
        </w:rPr>
        <w:t>Oleg  Stavila</w:t>
      </w:r>
      <w:r w:rsidR="00A912F3" w:rsidRPr="002C557D">
        <w:rPr>
          <w:sz w:val="24"/>
          <w:szCs w:val="24"/>
        </w:rPr>
        <w:t>.</w:t>
      </w:r>
    </w:p>
    <w:p w:rsidR="003E016F" w:rsidRDefault="002E1C05" w:rsidP="00307E68">
      <w:pPr>
        <w:tabs>
          <w:tab w:val="left" w:pos="3060"/>
          <w:tab w:val="left" w:pos="5447"/>
        </w:tabs>
        <w:rPr>
          <w:sz w:val="24"/>
          <w:szCs w:val="24"/>
        </w:rPr>
      </w:pPr>
      <w:r w:rsidRPr="002E1C05">
        <w:rPr>
          <w:sz w:val="24"/>
          <w:szCs w:val="24"/>
        </w:rPr>
        <w:t xml:space="preserve">     </w:t>
      </w:r>
      <w:r w:rsidR="00A912F3" w:rsidRPr="002C557D">
        <w:rPr>
          <w:sz w:val="24"/>
          <w:szCs w:val="24"/>
        </w:rPr>
        <w:t xml:space="preserve">      </w:t>
      </w:r>
    </w:p>
    <w:p w:rsidR="003E016F" w:rsidRDefault="003E016F" w:rsidP="00307E68">
      <w:pPr>
        <w:tabs>
          <w:tab w:val="left" w:pos="3060"/>
          <w:tab w:val="left" w:pos="5447"/>
        </w:tabs>
        <w:rPr>
          <w:sz w:val="24"/>
          <w:szCs w:val="24"/>
        </w:rPr>
      </w:pPr>
    </w:p>
    <w:p w:rsidR="003E016F" w:rsidRDefault="003E016F" w:rsidP="00307E68">
      <w:pPr>
        <w:tabs>
          <w:tab w:val="left" w:pos="3060"/>
          <w:tab w:val="left" w:pos="5447"/>
        </w:tabs>
        <w:rPr>
          <w:sz w:val="24"/>
          <w:szCs w:val="24"/>
        </w:rPr>
      </w:pPr>
    </w:p>
    <w:p w:rsidR="002830E6" w:rsidRPr="00307E68" w:rsidRDefault="003E016F" w:rsidP="00307E68">
      <w:pPr>
        <w:tabs>
          <w:tab w:val="left" w:pos="3060"/>
          <w:tab w:val="left" w:pos="5447"/>
        </w:tabs>
        <w:rPr>
          <w:sz w:val="24"/>
          <w:szCs w:val="24"/>
          <w:lang w:val="ro-RO"/>
        </w:rPr>
      </w:pPr>
      <w:r>
        <w:rPr>
          <w:sz w:val="24"/>
          <w:szCs w:val="24"/>
        </w:rPr>
        <w:t xml:space="preserve">           </w:t>
      </w:r>
      <w:r w:rsidR="00A912F3" w:rsidRPr="00893CB7">
        <w:rPr>
          <w:sz w:val="24"/>
          <w:szCs w:val="24"/>
        </w:rPr>
        <w:t xml:space="preserve">Preşedintele şedinţei    </w:t>
      </w:r>
      <w:r w:rsidR="00E25ACC" w:rsidRPr="00893CB7">
        <w:rPr>
          <w:sz w:val="24"/>
          <w:szCs w:val="24"/>
        </w:rPr>
        <w:t xml:space="preserve">                             </w:t>
      </w:r>
      <w:r w:rsidR="00307E68">
        <w:rPr>
          <w:sz w:val="24"/>
          <w:szCs w:val="24"/>
        </w:rPr>
        <w:tab/>
      </w:r>
    </w:p>
    <w:p w:rsidR="00893CB7" w:rsidRDefault="00A912F3" w:rsidP="00A912F3">
      <w:pPr>
        <w:tabs>
          <w:tab w:val="left" w:pos="3060"/>
        </w:tabs>
        <w:rPr>
          <w:szCs w:val="24"/>
        </w:rPr>
      </w:pPr>
      <w:r w:rsidRPr="00893CB7">
        <w:rPr>
          <w:szCs w:val="24"/>
        </w:rPr>
        <w:t xml:space="preserve">           </w:t>
      </w:r>
      <w:r w:rsidR="00893CB7" w:rsidRPr="00B63004">
        <w:rPr>
          <w:szCs w:val="24"/>
        </w:rPr>
        <w:t xml:space="preserve">  Semnat la data de_____________</w:t>
      </w:r>
    </w:p>
    <w:p w:rsidR="003E016F" w:rsidRDefault="003E016F" w:rsidP="00A912F3">
      <w:pPr>
        <w:tabs>
          <w:tab w:val="left" w:pos="3060"/>
        </w:tabs>
        <w:rPr>
          <w:szCs w:val="24"/>
        </w:rPr>
      </w:pPr>
    </w:p>
    <w:p w:rsidR="002830E6" w:rsidRPr="000F444E" w:rsidRDefault="002830E6" w:rsidP="00A912F3">
      <w:pPr>
        <w:tabs>
          <w:tab w:val="left" w:pos="3060"/>
        </w:tabs>
        <w:rPr>
          <w:szCs w:val="24"/>
        </w:rPr>
      </w:pPr>
    </w:p>
    <w:p w:rsidR="00A912F3" w:rsidRPr="00B63004" w:rsidRDefault="00F169DB" w:rsidP="00A912F3">
      <w:pPr>
        <w:tabs>
          <w:tab w:val="left" w:pos="3060"/>
        </w:tabs>
        <w:rPr>
          <w:szCs w:val="24"/>
        </w:rPr>
      </w:pPr>
      <w:r w:rsidRPr="00893CB7">
        <w:rPr>
          <w:szCs w:val="24"/>
        </w:rPr>
        <w:t xml:space="preserve">             </w:t>
      </w:r>
      <w:r w:rsidR="00893CB7" w:rsidRPr="00B63004">
        <w:rPr>
          <w:szCs w:val="24"/>
        </w:rPr>
        <w:t>Contrasemnat:</w:t>
      </w:r>
    </w:p>
    <w:p w:rsidR="00A0241F" w:rsidRPr="00893CB7" w:rsidRDefault="00A912F3" w:rsidP="00027A19">
      <w:pPr>
        <w:tabs>
          <w:tab w:val="center" w:pos="4677"/>
        </w:tabs>
        <w:rPr>
          <w:sz w:val="24"/>
          <w:szCs w:val="24"/>
        </w:rPr>
      </w:pPr>
      <w:r w:rsidRPr="00893CB7">
        <w:rPr>
          <w:sz w:val="24"/>
          <w:szCs w:val="24"/>
        </w:rPr>
        <w:t xml:space="preserve">     </w:t>
      </w:r>
      <w:r w:rsidR="006C1455" w:rsidRPr="00893CB7">
        <w:rPr>
          <w:sz w:val="24"/>
          <w:szCs w:val="24"/>
        </w:rPr>
        <w:t xml:space="preserve">      </w:t>
      </w:r>
      <w:r w:rsidRPr="00893CB7">
        <w:rPr>
          <w:sz w:val="24"/>
          <w:szCs w:val="24"/>
        </w:rPr>
        <w:t xml:space="preserve">Secretarul Consiliului                             </w:t>
      </w:r>
      <w:r w:rsidR="00F169DB" w:rsidRPr="00893CB7">
        <w:rPr>
          <w:sz w:val="24"/>
          <w:szCs w:val="24"/>
        </w:rPr>
        <w:t xml:space="preserve"> </w:t>
      </w:r>
      <w:r w:rsidR="00893CB7" w:rsidRPr="00B63004">
        <w:rPr>
          <w:sz w:val="24"/>
          <w:szCs w:val="24"/>
        </w:rPr>
        <w:t xml:space="preserve">             </w:t>
      </w:r>
      <w:r w:rsidR="00E25ACC" w:rsidRPr="00893CB7">
        <w:rPr>
          <w:sz w:val="24"/>
          <w:szCs w:val="24"/>
        </w:rPr>
        <w:t xml:space="preserve"> </w:t>
      </w:r>
      <w:r w:rsidR="003E016F">
        <w:rPr>
          <w:sz w:val="24"/>
          <w:szCs w:val="24"/>
        </w:rPr>
        <w:t xml:space="preserve">Valentina </w:t>
      </w:r>
      <w:r w:rsidR="00F169DB" w:rsidRPr="00893CB7">
        <w:rPr>
          <w:sz w:val="24"/>
          <w:szCs w:val="24"/>
        </w:rPr>
        <w:t>Filimon</w:t>
      </w:r>
      <w:r w:rsidRPr="00893CB7">
        <w:rPr>
          <w:sz w:val="24"/>
          <w:szCs w:val="24"/>
        </w:rPr>
        <w:t xml:space="preserve">                                  </w:t>
      </w:r>
    </w:p>
    <w:sectPr w:rsidR="00A0241F" w:rsidRPr="00893CB7" w:rsidSect="002830E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6550"/>
    <w:multiLevelType w:val="hybridMultilevel"/>
    <w:tmpl w:val="51B28930"/>
    <w:lvl w:ilvl="0" w:tplc="33EC6A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C450E"/>
    <w:multiLevelType w:val="hybridMultilevel"/>
    <w:tmpl w:val="ECE0F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B28F8"/>
    <w:multiLevelType w:val="hybridMultilevel"/>
    <w:tmpl w:val="7392104C"/>
    <w:lvl w:ilvl="0" w:tplc="B8FC0C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A3F92"/>
    <w:multiLevelType w:val="hybridMultilevel"/>
    <w:tmpl w:val="72A0F598"/>
    <w:lvl w:ilvl="0" w:tplc="8B2EC44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91344"/>
    <w:multiLevelType w:val="hybridMultilevel"/>
    <w:tmpl w:val="A12A4770"/>
    <w:lvl w:ilvl="0" w:tplc="8B2EC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92E4B"/>
    <w:multiLevelType w:val="hybridMultilevel"/>
    <w:tmpl w:val="E364280E"/>
    <w:lvl w:ilvl="0" w:tplc="3EB4F37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2B01E78"/>
    <w:multiLevelType w:val="hybridMultilevel"/>
    <w:tmpl w:val="208E3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3324FB"/>
    <w:multiLevelType w:val="hybridMultilevel"/>
    <w:tmpl w:val="D77ADF7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925B3"/>
    <w:multiLevelType w:val="hybridMultilevel"/>
    <w:tmpl w:val="F4701B1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E80604"/>
    <w:multiLevelType w:val="hybridMultilevel"/>
    <w:tmpl w:val="D4D2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37A09"/>
    <w:multiLevelType w:val="hybridMultilevel"/>
    <w:tmpl w:val="DAF8D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114399"/>
    <w:multiLevelType w:val="hybridMultilevel"/>
    <w:tmpl w:val="F6943472"/>
    <w:lvl w:ilvl="0" w:tplc="8B2EC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370E23"/>
    <w:multiLevelType w:val="hybridMultilevel"/>
    <w:tmpl w:val="F2BCD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FB6902"/>
    <w:multiLevelType w:val="hybridMultilevel"/>
    <w:tmpl w:val="B784CE6E"/>
    <w:lvl w:ilvl="0" w:tplc="C43005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792C14"/>
    <w:multiLevelType w:val="hybridMultilevel"/>
    <w:tmpl w:val="6D20E5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67660240"/>
    <w:multiLevelType w:val="hybridMultilevel"/>
    <w:tmpl w:val="DA545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0"/>
  </w:num>
  <w:num w:numId="5">
    <w:abstractNumId w:val="3"/>
  </w:num>
  <w:num w:numId="6">
    <w:abstractNumId w:val="11"/>
  </w:num>
  <w:num w:numId="7">
    <w:abstractNumId w:val="4"/>
  </w:num>
  <w:num w:numId="8">
    <w:abstractNumId w:val="14"/>
  </w:num>
  <w:num w:numId="9">
    <w:abstractNumId w:val="1"/>
  </w:num>
  <w:num w:numId="10">
    <w:abstractNumId w:val="6"/>
  </w:num>
  <w:num w:numId="11">
    <w:abstractNumId w:val="15"/>
  </w:num>
  <w:num w:numId="12">
    <w:abstractNumId w:val="8"/>
  </w:num>
  <w:num w:numId="13">
    <w:abstractNumId w:val="9"/>
  </w:num>
  <w:num w:numId="14">
    <w:abstractNumId w:val="5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F3"/>
    <w:rsid w:val="000119AD"/>
    <w:rsid w:val="00016087"/>
    <w:rsid w:val="00027A19"/>
    <w:rsid w:val="000344B6"/>
    <w:rsid w:val="00035AC8"/>
    <w:rsid w:val="00045656"/>
    <w:rsid w:val="00064842"/>
    <w:rsid w:val="00065821"/>
    <w:rsid w:val="00083945"/>
    <w:rsid w:val="00092AC1"/>
    <w:rsid w:val="000D484B"/>
    <w:rsid w:val="000D51DE"/>
    <w:rsid w:val="000E5661"/>
    <w:rsid w:val="000F444E"/>
    <w:rsid w:val="000F66D2"/>
    <w:rsid w:val="0011794B"/>
    <w:rsid w:val="00117B0E"/>
    <w:rsid w:val="00117CA1"/>
    <w:rsid w:val="00131F99"/>
    <w:rsid w:val="00135DB3"/>
    <w:rsid w:val="0016510C"/>
    <w:rsid w:val="001732D7"/>
    <w:rsid w:val="001816E7"/>
    <w:rsid w:val="00182927"/>
    <w:rsid w:val="00195813"/>
    <w:rsid w:val="001B38E1"/>
    <w:rsid w:val="001B39E4"/>
    <w:rsid w:val="001B4231"/>
    <w:rsid w:val="001B5DB5"/>
    <w:rsid w:val="001B7804"/>
    <w:rsid w:val="001C3133"/>
    <w:rsid w:val="001C7639"/>
    <w:rsid w:val="001D1A19"/>
    <w:rsid w:val="001D4084"/>
    <w:rsid w:val="001D6896"/>
    <w:rsid w:val="00211097"/>
    <w:rsid w:val="002147D2"/>
    <w:rsid w:val="0022214A"/>
    <w:rsid w:val="00224AF2"/>
    <w:rsid w:val="00232BDC"/>
    <w:rsid w:val="002360ED"/>
    <w:rsid w:val="0024038C"/>
    <w:rsid w:val="00245BBA"/>
    <w:rsid w:val="002830E6"/>
    <w:rsid w:val="002E062C"/>
    <w:rsid w:val="002E1C05"/>
    <w:rsid w:val="00307E68"/>
    <w:rsid w:val="00342606"/>
    <w:rsid w:val="00373586"/>
    <w:rsid w:val="00380DCA"/>
    <w:rsid w:val="003813C1"/>
    <w:rsid w:val="003949ED"/>
    <w:rsid w:val="003A4B01"/>
    <w:rsid w:val="003A67CD"/>
    <w:rsid w:val="003C0E72"/>
    <w:rsid w:val="003D5C9F"/>
    <w:rsid w:val="003D7FD1"/>
    <w:rsid w:val="003E016F"/>
    <w:rsid w:val="003E2858"/>
    <w:rsid w:val="003E68A3"/>
    <w:rsid w:val="003F03D4"/>
    <w:rsid w:val="003F60C5"/>
    <w:rsid w:val="00406834"/>
    <w:rsid w:val="00415AC2"/>
    <w:rsid w:val="00421615"/>
    <w:rsid w:val="004355D7"/>
    <w:rsid w:val="00444877"/>
    <w:rsid w:val="00463C0F"/>
    <w:rsid w:val="00483A13"/>
    <w:rsid w:val="00485670"/>
    <w:rsid w:val="00487DDC"/>
    <w:rsid w:val="0049628F"/>
    <w:rsid w:val="004A3ED7"/>
    <w:rsid w:val="004A7316"/>
    <w:rsid w:val="004A7E38"/>
    <w:rsid w:val="004B7DE5"/>
    <w:rsid w:val="004D6EF2"/>
    <w:rsid w:val="004E75A6"/>
    <w:rsid w:val="004F4166"/>
    <w:rsid w:val="00501AFE"/>
    <w:rsid w:val="0051212A"/>
    <w:rsid w:val="00515CF5"/>
    <w:rsid w:val="00525D92"/>
    <w:rsid w:val="00526271"/>
    <w:rsid w:val="005447FF"/>
    <w:rsid w:val="00556B72"/>
    <w:rsid w:val="00561D86"/>
    <w:rsid w:val="0057207F"/>
    <w:rsid w:val="00594D5D"/>
    <w:rsid w:val="005A4621"/>
    <w:rsid w:val="005B5E8C"/>
    <w:rsid w:val="005B6F00"/>
    <w:rsid w:val="005C221C"/>
    <w:rsid w:val="005E00A6"/>
    <w:rsid w:val="005E0CCE"/>
    <w:rsid w:val="005E7E42"/>
    <w:rsid w:val="005F3090"/>
    <w:rsid w:val="005F43CF"/>
    <w:rsid w:val="00603B5F"/>
    <w:rsid w:val="00661A22"/>
    <w:rsid w:val="00663D23"/>
    <w:rsid w:val="006A1141"/>
    <w:rsid w:val="006A35AA"/>
    <w:rsid w:val="006B2C81"/>
    <w:rsid w:val="006C1455"/>
    <w:rsid w:val="006C2F34"/>
    <w:rsid w:val="006C31B0"/>
    <w:rsid w:val="006E564D"/>
    <w:rsid w:val="006E5BDE"/>
    <w:rsid w:val="0071100D"/>
    <w:rsid w:val="00714ABB"/>
    <w:rsid w:val="00723D64"/>
    <w:rsid w:val="00724E10"/>
    <w:rsid w:val="00730C04"/>
    <w:rsid w:val="00751759"/>
    <w:rsid w:val="00782E64"/>
    <w:rsid w:val="00783EC7"/>
    <w:rsid w:val="00792EDF"/>
    <w:rsid w:val="007D6241"/>
    <w:rsid w:val="007E4C5A"/>
    <w:rsid w:val="007E5249"/>
    <w:rsid w:val="00805466"/>
    <w:rsid w:val="00824172"/>
    <w:rsid w:val="00824F44"/>
    <w:rsid w:val="00834DB8"/>
    <w:rsid w:val="00840D43"/>
    <w:rsid w:val="008468F1"/>
    <w:rsid w:val="0086024D"/>
    <w:rsid w:val="00866547"/>
    <w:rsid w:val="00880FFB"/>
    <w:rsid w:val="008828D9"/>
    <w:rsid w:val="0088534B"/>
    <w:rsid w:val="00886EEC"/>
    <w:rsid w:val="00892CF1"/>
    <w:rsid w:val="00893CB7"/>
    <w:rsid w:val="008A1511"/>
    <w:rsid w:val="008B1ABD"/>
    <w:rsid w:val="008B5554"/>
    <w:rsid w:val="008C2156"/>
    <w:rsid w:val="008E0A13"/>
    <w:rsid w:val="008F0E6B"/>
    <w:rsid w:val="009044E3"/>
    <w:rsid w:val="00904DD3"/>
    <w:rsid w:val="00910F81"/>
    <w:rsid w:val="00931404"/>
    <w:rsid w:val="00947677"/>
    <w:rsid w:val="009573A2"/>
    <w:rsid w:val="00966D92"/>
    <w:rsid w:val="0098148A"/>
    <w:rsid w:val="009840DE"/>
    <w:rsid w:val="009C3F12"/>
    <w:rsid w:val="009D316F"/>
    <w:rsid w:val="00A01614"/>
    <w:rsid w:val="00A0241F"/>
    <w:rsid w:val="00A24200"/>
    <w:rsid w:val="00A26316"/>
    <w:rsid w:val="00A53230"/>
    <w:rsid w:val="00A54833"/>
    <w:rsid w:val="00A83A55"/>
    <w:rsid w:val="00A85410"/>
    <w:rsid w:val="00A902E7"/>
    <w:rsid w:val="00A912F3"/>
    <w:rsid w:val="00AA2347"/>
    <w:rsid w:val="00AA29C8"/>
    <w:rsid w:val="00AA6FF3"/>
    <w:rsid w:val="00AB0B8A"/>
    <w:rsid w:val="00AB570C"/>
    <w:rsid w:val="00AC4517"/>
    <w:rsid w:val="00AE1952"/>
    <w:rsid w:val="00AE5AC1"/>
    <w:rsid w:val="00B2098A"/>
    <w:rsid w:val="00B23425"/>
    <w:rsid w:val="00B32C85"/>
    <w:rsid w:val="00B63004"/>
    <w:rsid w:val="00B679BC"/>
    <w:rsid w:val="00B70721"/>
    <w:rsid w:val="00B833A1"/>
    <w:rsid w:val="00B8727B"/>
    <w:rsid w:val="00BD300A"/>
    <w:rsid w:val="00BE1715"/>
    <w:rsid w:val="00BE225D"/>
    <w:rsid w:val="00BE7CF1"/>
    <w:rsid w:val="00BF3070"/>
    <w:rsid w:val="00C0156F"/>
    <w:rsid w:val="00C07735"/>
    <w:rsid w:val="00C1026B"/>
    <w:rsid w:val="00C1521D"/>
    <w:rsid w:val="00C449F9"/>
    <w:rsid w:val="00C55CF0"/>
    <w:rsid w:val="00C6025E"/>
    <w:rsid w:val="00C83841"/>
    <w:rsid w:val="00C85440"/>
    <w:rsid w:val="00C9349E"/>
    <w:rsid w:val="00CA6A53"/>
    <w:rsid w:val="00CB3FEF"/>
    <w:rsid w:val="00CE6DCC"/>
    <w:rsid w:val="00D6018B"/>
    <w:rsid w:val="00D61D9F"/>
    <w:rsid w:val="00D7291C"/>
    <w:rsid w:val="00D81CD5"/>
    <w:rsid w:val="00D93B50"/>
    <w:rsid w:val="00D94946"/>
    <w:rsid w:val="00D94968"/>
    <w:rsid w:val="00DA287D"/>
    <w:rsid w:val="00DC11BA"/>
    <w:rsid w:val="00DD451B"/>
    <w:rsid w:val="00DF3971"/>
    <w:rsid w:val="00E0024F"/>
    <w:rsid w:val="00E01A10"/>
    <w:rsid w:val="00E20EAE"/>
    <w:rsid w:val="00E25ACC"/>
    <w:rsid w:val="00E34C65"/>
    <w:rsid w:val="00E42B26"/>
    <w:rsid w:val="00EA2E5B"/>
    <w:rsid w:val="00EA2E71"/>
    <w:rsid w:val="00EA558A"/>
    <w:rsid w:val="00EC2E64"/>
    <w:rsid w:val="00EC797A"/>
    <w:rsid w:val="00F074C1"/>
    <w:rsid w:val="00F169DB"/>
    <w:rsid w:val="00F4001C"/>
    <w:rsid w:val="00F4420F"/>
    <w:rsid w:val="00F52477"/>
    <w:rsid w:val="00F54487"/>
    <w:rsid w:val="00F74741"/>
    <w:rsid w:val="00F81ACE"/>
    <w:rsid w:val="00FD7F0F"/>
    <w:rsid w:val="00FE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qFormat/>
    <w:rsid w:val="00A912F3"/>
    <w:pPr>
      <w:keepNext/>
      <w:jc w:val="center"/>
      <w:outlineLvl w:val="1"/>
    </w:pPr>
    <w:rPr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12F3"/>
    <w:rPr>
      <w:rFonts w:ascii="Times New Roman" w:eastAsia="Times New Roman" w:hAnsi="Times New Roman" w:cs="Times New Roman"/>
      <w:sz w:val="32"/>
      <w:szCs w:val="20"/>
    </w:rPr>
  </w:style>
  <w:style w:type="paragraph" w:styleId="a3">
    <w:name w:val="List Paragraph"/>
    <w:basedOn w:val="a"/>
    <w:uiPriority w:val="34"/>
    <w:qFormat/>
    <w:rsid w:val="00A912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12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2F3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Placeholder Text"/>
    <w:basedOn w:val="a0"/>
    <w:uiPriority w:val="99"/>
    <w:semiHidden/>
    <w:rsid w:val="00A26316"/>
    <w:rPr>
      <w:color w:val="808080"/>
    </w:rPr>
  </w:style>
  <w:style w:type="character" w:styleId="a7">
    <w:name w:val="Strong"/>
    <w:basedOn w:val="a0"/>
    <w:uiPriority w:val="22"/>
    <w:qFormat/>
    <w:rsid w:val="008468F1"/>
    <w:rPr>
      <w:b/>
      <w:bCs/>
    </w:rPr>
  </w:style>
  <w:style w:type="character" w:customStyle="1" w:styleId="apple-converted-space">
    <w:name w:val="apple-converted-space"/>
    <w:basedOn w:val="a0"/>
    <w:rsid w:val="008468F1"/>
  </w:style>
  <w:style w:type="character" w:customStyle="1" w:styleId="docheader">
    <w:name w:val="doc_header"/>
    <w:basedOn w:val="a0"/>
    <w:rsid w:val="00846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qFormat/>
    <w:rsid w:val="00A912F3"/>
    <w:pPr>
      <w:keepNext/>
      <w:jc w:val="center"/>
      <w:outlineLvl w:val="1"/>
    </w:pPr>
    <w:rPr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12F3"/>
    <w:rPr>
      <w:rFonts w:ascii="Times New Roman" w:eastAsia="Times New Roman" w:hAnsi="Times New Roman" w:cs="Times New Roman"/>
      <w:sz w:val="32"/>
      <w:szCs w:val="20"/>
    </w:rPr>
  </w:style>
  <w:style w:type="paragraph" w:styleId="a3">
    <w:name w:val="List Paragraph"/>
    <w:basedOn w:val="a"/>
    <w:uiPriority w:val="34"/>
    <w:qFormat/>
    <w:rsid w:val="00A912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12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2F3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Placeholder Text"/>
    <w:basedOn w:val="a0"/>
    <w:uiPriority w:val="99"/>
    <w:semiHidden/>
    <w:rsid w:val="00A26316"/>
    <w:rPr>
      <w:color w:val="808080"/>
    </w:rPr>
  </w:style>
  <w:style w:type="character" w:styleId="a7">
    <w:name w:val="Strong"/>
    <w:basedOn w:val="a0"/>
    <w:uiPriority w:val="22"/>
    <w:qFormat/>
    <w:rsid w:val="008468F1"/>
    <w:rPr>
      <w:b/>
      <w:bCs/>
    </w:rPr>
  </w:style>
  <w:style w:type="character" w:customStyle="1" w:styleId="apple-converted-space">
    <w:name w:val="apple-converted-space"/>
    <w:basedOn w:val="a0"/>
    <w:rsid w:val="008468F1"/>
  </w:style>
  <w:style w:type="character" w:customStyle="1" w:styleId="docheader">
    <w:name w:val="doc_header"/>
    <w:basedOn w:val="a0"/>
    <w:rsid w:val="00846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B3188-4EF1-4914-B713-DCA7149C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Admin</cp:lastModifiedBy>
  <cp:revision>2</cp:revision>
  <cp:lastPrinted>2020-05-14T06:29:00Z</cp:lastPrinted>
  <dcterms:created xsi:type="dcterms:W3CDTF">2020-05-18T08:22:00Z</dcterms:created>
  <dcterms:modified xsi:type="dcterms:W3CDTF">2020-05-18T08:22:00Z</dcterms:modified>
</cp:coreProperties>
</file>